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34" w:rsidRPr="0031305F" w:rsidRDefault="003C3334" w:rsidP="0031305F">
      <w:pPr>
        <w:shd w:val="clear" w:color="auto" w:fill="FFFFFF"/>
        <w:spacing w:after="0" w:line="240" w:lineRule="auto"/>
        <w:jc w:val="center"/>
        <w:rPr>
          <w:rFonts w:ascii="Times New Roman" w:eastAsia="Times New Roman" w:hAnsi="Times New Roman" w:cs="Times New Roman"/>
          <w:color w:val="000000"/>
          <w:sz w:val="32"/>
          <w:szCs w:val="32"/>
          <w:lang w:eastAsia="ru-RU"/>
        </w:rPr>
      </w:pPr>
      <w:bookmarkStart w:id="0" w:name="_GoBack"/>
      <w:bookmarkEnd w:id="0"/>
      <w:r w:rsidRPr="0031305F">
        <w:rPr>
          <w:rFonts w:ascii="Times New Roman" w:eastAsia="Times New Roman" w:hAnsi="Times New Roman" w:cs="Times New Roman"/>
          <w:color w:val="000000"/>
          <w:sz w:val="32"/>
          <w:szCs w:val="32"/>
          <w:lang w:eastAsia="ru-RU"/>
        </w:rPr>
        <w:t>Памятка по профилактике бешенства!</w:t>
      </w:r>
    </w:p>
    <w:p w:rsidR="003C3334" w:rsidRPr="003C3334" w:rsidRDefault="003C3334" w:rsidP="003C3334">
      <w:pPr>
        <w:shd w:val="clear" w:color="auto" w:fill="FFFFFF"/>
        <w:spacing w:after="0" w:line="240" w:lineRule="auto"/>
        <w:rPr>
          <w:rFonts w:ascii="Times New Roman" w:eastAsia="Times New Roman" w:hAnsi="Times New Roman" w:cs="Times New Roman"/>
          <w:color w:val="000000"/>
          <w:sz w:val="28"/>
          <w:szCs w:val="28"/>
          <w:lang w:eastAsia="ru-RU"/>
        </w:rPr>
      </w:pPr>
      <w:r w:rsidRPr="003C3334">
        <w:rPr>
          <w:rFonts w:ascii="Times New Roman" w:eastAsia="Times New Roman" w:hAnsi="Times New Roman" w:cs="Times New Roman"/>
          <w:color w:val="000000"/>
          <w:sz w:val="28"/>
          <w:szCs w:val="28"/>
          <w:lang w:eastAsia="ru-RU"/>
        </w:rPr>
        <w:br/>
        <w:t>Бешенство - острая инфекционная болезнь теплокровных животных (далее - восприимчивые животные), характеризующаяся поражением центральной нервной системы, агрессивным поведением, слюнотечением и параличами.</w:t>
      </w:r>
      <w:r w:rsidRPr="003C3334">
        <w:rPr>
          <w:rFonts w:ascii="Times New Roman" w:eastAsia="Times New Roman" w:hAnsi="Times New Roman" w:cs="Times New Roman"/>
          <w:color w:val="000000"/>
          <w:sz w:val="28"/>
          <w:szCs w:val="28"/>
          <w:lang w:eastAsia="ru-RU"/>
        </w:rPr>
        <w:br/>
        <w:t>Бешенством болеют практически все виды наземных млекопитающих, в первую очередь - плотоядные животные (семейства собачьи, кошачьи, куньи, енотовые и др.). Могут также болеть дикие и домашние птицы, грызуны, летучие мыши. Ежегодно в нашей стране регистрируются сотни случаев болезни среди диких (лисы, енотовидные собаки, волки и др.) и домашних (собаки, кошки, крупный рогатый скот, лошади) животных. Источником бешенства является дикое животное, которое заразилось в природной среде, а также домашнее животное, которое подверглось нападению со стороны другого больного животного (дикого или домашнего). От заболевших животных происходит заражение человека.</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В развитии болезни различаются: продромальная стадия, стадия возбуждения и стадия параличей.</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Продромальная стадия характеризуется повышением чувствительности восприимчивых животных к шуму, свету, прикосновениям, изменением и снижением аппетита, нарушением зрения, повышением температуры тела. Восприимчивые животные перестают пить, прячутся. Продромальная стадия длится от 12 часов до 3 суток.</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 xml:space="preserve">Стадия возбуждения характеризуется приступами агрессии, расстройствами чувствительности, </w:t>
      </w:r>
      <w:proofErr w:type="spellStart"/>
      <w:r w:rsidRPr="003C3334">
        <w:rPr>
          <w:rFonts w:ascii="Times New Roman" w:eastAsia="Times New Roman" w:hAnsi="Times New Roman" w:cs="Times New Roman"/>
          <w:color w:val="000000"/>
          <w:sz w:val="28"/>
          <w:szCs w:val="28"/>
          <w:lang w:eastAsia="ru-RU"/>
        </w:rPr>
        <w:t>оглумоподобным</w:t>
      </w:r>
      <w:proofErr w:type="spellEnd"/>
      <w:r w:rsidRPr="003C3334">
        <w:rPr>
          <w:rFonts w:ascii="Times New Roman" w:eastAsia="Times New Roman" w:hAnsi="Times New Roman" w:cs="Times New Roman"/>
          <w:color w:val="000000"/>
          <w:sz w:val="28"/>
          <w:szCs w:val="28"/>
          <w:lang w:eastAsia="ru-RU"/>
        </w:rPr>
        <w:t xml:space="preserve"> состоянием. Наблюдаются судороги, парезы жевательных мышц и мышц глотки, слюнотечение, сужение зрачков, затрудненное дыхание, учащенные позывы к мочеиспусканию, слабость. Стадия возбуждения длится от 3 до 4 суток.</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Стадия параличей характеризуется снижением или исчезновением болевой чувствительности, понижением температуры тела, слюнотечением, параличами глотки, языка, мышц челюсти и конечностей. Стадия параличей длится до 4 суток.</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Исход болезни летальный.</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 xml:space="preserve">Возбудителем бешенства является вирус рода </w:t>
      </w:r>
      <w:proofErr w:type="spellStart"/>
      <w:r w:rsidRPr="003C3334">
        <w:rPr>
          <w:rFonts w:ascii="Times New Roman" w:eastAsia="Times New Roman" w:hAnsi="Times New Roman" w:cs="Times New Roman"/>
          <w:color w:val="000000"/>
          <w:sz w:val="28"/>
          <w:szCs w:val="28"/>
          <w:lang w:eastAsia="ru-RU"/>
        </w:rPr>
        <w:t>Lyssavirus</w:t>
      </w:r>
      <w:proofErr w:type="spellEnd"/>
      <w:r w:rsidRPr="003C3334">
        <w:rPr>
          <w:rFonts w:ascii="Times New Roman" w:eastAsia="Times New Roman" w:hAnsi="Times New Roman" w:cs="Times New Roman"/>
          <w:color w:val="000000"/>
          <w:sz w:val="28"/>
          <w:szCs w:val="28"/>
          <w:lang w:eastAsia="ru-RU"/>
        </w:rPr>
        <w:t xml:space="preserve"> семейства </w:t>
      </w:r>
      <w:proofErr w:type="spellStart"/>
      <w:r w:rsidRPr="003C3334">
        <w:rPr>
          <w:rFonts w:ascii="Times New Roman" w:eastAsia="Times New Roman" w:hAnsi="Times New Roman" w:cs="Times New Roman"/>
          <w:color w:val="000000"/>
          <w:sz w:val="28"/>
          <w:szCs w:val="28"/>
          <w:lang w:eastAsia="ru-RU"/>
        </w:rPr>
        <w:t>Rhabdoviridae</w:t>
      </w:r>
      <w:proofErr w:type="spellEnd"/>
      <w:r w:rsidRPr="003C3334">
        <w:rPr>
          <w:rFonts w:ascii="Times New Roman" w:eastAsia="Times New Roman" w:hAnsi="Times New Roman" w:cs="Times New Roman"/>
          <w:color w:val="000000"/>
          <w:sz w:val="28"/>
          <w:szCs w:val="28"/>
          <w:lang w:eastAsia="ru-RU"/>
        </w:rPr>
        <w:t xml:space="preserve"> порядка </w:t>
      </w:r>
      <w:proofErr w:type="spellStart"/>
      <w:r w:rsidRPr="003C3334">
        <w:rPr>
          <w:rFonts w:ascii="Times New Roman" w:eastAsia="Times New Roman" w:hAnsi="Times New Roman" w:cs="Times New Roman"/>
          <w:color w:val="000000"/>
          <w:sz w:val="28"/>
          <w:szCs w:val="28"/>
          <w:lang w:eastAsia="ru-RU"/>
        </w:rPr>
        <w:t>Mononegavirales</w:t>
      </w:r>
      <w:proofErr w:type="spellEnd"/>
      <w:r w:rsidRPr="003C3334">
        <w:rPr>
          <w:rFonts w:ascii="Times New Roman" w:eastAsia="Times New Roman" w:hAnsi="Times New Roman" w:cs="Times New Roman"/>
          <w:color w:val="000000"/>
          <w:sz w:val="28"/>
          <w:szCs w:val="28"/>
          <w:lang w:eastAsia="ru-RU"/>
        </w:rPr>
        <w:t xml:space="preserve"> (далее - возбудитель).</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Возбудитель устойчив к температурам ниже 0°С, разрушается при температуре 60°С через 10 минут, при температуре 100°С - мгновенно. Инкубационный период болезни составляет от 14 до 60 календарных дней.</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Источником возбудителя являются больные и находящиеся в инкубационном периоде болезни восприимчивые животные. Резервуаром возбудителя являются восприимчивые животные семейств псовых, кошачьих, куньих.</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lastRenderedPageBreak/>
        <w:br/>
        <w:t>Передача возбудителя осуществляется контактным путем (при покусе больным восприимчивым животным или при попадании его слюны на поврежденную кожу или слизистую оболочку). Факторами передачи возбудителя являются слюна больных восприимчивых животных, трупы павших от бешенства восприимчивых животных, материально-технические средства и объекты внешней среды, контаминированные возбудителем.</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В соответствии с 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утвержденные приказом Минсельхоза России от 25 ноября 2020 г. N 705", в целях предотвращения возникновения и распространения бешенства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 xml:space="preserve">- предоставлять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rsidRPr="003C3334">
        <w:rPr>
          <w:rFonts w:ascii="Times New Roman" w:eastAsia="Times New Roman" w:hAnsi="Times New Roman" w:cs="Times New Roman"/>
          <w:color w:val="000000"/>
          <w:sz w:val="28"/>
          <w:szCs w:val="28"/>
          <w:lang w:eastAsia="ru-RU"/>
        </w:rPr>
        <w:t>госветслужбы</w:t>
      </w:r>
      <w:proofErr w:type="spellEnd"/>
      <w:r w:rsidRPr="003C3334">
        <w:rPr>
          <w:rFonts w:ascii="Times New Roman" w:eastAsia="Times New Roman" w:hAnsi="Times New Roman" w:cs="Times New Roman"/>
          <w:color w:val="000000"/>
          <w:sz w:val="28"/>
          <w:szCs w:val="28"/>
          <w:lang w:eastAsia="ru-RU"/>
        </w:rPr>
        <w:t>), восприимчивых животных для осмотра;</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 xml:space="preserve">- извещать в течение 24 часов специалистов </w:t>
      </w:r>
      <w:proofErr w:type="spellStart"/>
      <w:r w:rsidRPr="003C3334">
        <w:rPr>
          <w:rFonts w:ascii="Times New Roman" w:eastAsia="Times New Roman" w:hAnsi="Times New Roman" w:cs="Times New Roman"/>
          <w:color w:val="000000"/>
          <w:sz w:val="28"/>
          <w:szCs w:val="28"/>
          <w:lang w:eastAsia="ru-RU"/>
        </w:rPr>
        <w:t>госветслужбы</w:t>
      </w:r>
      <w:proofErr w:type="spellEnd"/>
      <w:r w:rsidRPr="003C3334">
        <w:rPr>
          <w:rFonts w:ascii="Times New Roman" w:eastAsia="Times New Roman" w:hAnsi="Times New Roman" w:cs="Times New Roman"/>
          <w:color w:val="000000"/>
          <w:sz w:val="28"/>
          <w:szCs w:val="28"/>
          <w:lang w:eastAsia="ru-RU"/>
        </w:rPr>
        <w:t xml:space="preserve"> о случаях заболевания или гибели восприимчивых животных, а также об изменениях в их поведении, указывающих на возможное заболевание;</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 обеспечить изоляцию подозреваемых в заболевании восприимчивых животных, а также всех восприимчивых животных, находившихся в контакте с подозреваемыми в заболевании бешенством восприимчивыми животными, обеспечить изоляцию трупов восприимчивых животных;</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 xml:space="preserve">- выполнять требования специалистов </w:t>
      </w:r>
      <w:proofErr w:type="spellStart"/>
      <w:r w:rsidRPr="003C3334">
        <w:rPr>
          <w:rFonts w:ascii="Times New Roman" w:eastAsia="Times New Roman" w:hAnsi="Times New Roman" w:cs="Times New Roman"/>
          <w:color w:val="000000"/>
          <w:sz w:val="28"/>
          <w:szCs w:val="28"/>
          <w:lang w:eastAsia="ru-RU"/>
        </w:rPr>
        <w:t>госветслужбы</w:t>
      </w:r>
      <w:proofErr w:type="spellEnd"/>
      <w:r w:rsidRPr="003C3334">
        <w:rPr>
          <w:rFonts w:ascii="Times New Roman" w:eastAsia="Times New Roman" w:hAnsi="Times New Roman" w:cs="Times New Roman"/>
          <w:color w:val="000000"/>
          <w:sz w:val="28"/>
          <w:szCs w:val="28"/>
          <w:lang w:eastAsia="ru-RU"/>
        </w:rPr>
        <w:t xml:space="preserve">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 xml:space="preserve">Восприимчивые животные, за исключением диких восприимчивых животных, покусавшие людей и (или) животных, в течение 12 часов после покусов подлежат доставке их владельцем в организацию, подведомственную органу исполнительной власти субъекта Российской Федерации, осуществляющему переданные полномочия в области ветеринарии, для клинического осмотра специалистом </w:t>
      </w:r>
      <w:proofErr w:type="spellStart"/>
      <w:r w:rsidRPr="003C3334">
        <w:rPr>
          <w:rFonts w:ascii="Times New Roman" w:eastAsia="Times New Roman" w:hAnsi="Times New Roman" w:cs="Times New Roman"/>
          <w:color w:val="000000"/>
          <w:sz w:val="28"/>
          <w:szCs w:val="28"/>
          <w:lang w:eastAsia="ru-RU"/>
        </w:rPr>
        <w:t>госветслужбы</w:t>
      </w:r>
      <w:proofErr w:type="spellEnd"/>
      <w:r w:rsidRPr="003C3334">
        <w:rPr>
          <w:rFonts w:ascii="Times New Roman" w:eastAsia="Times New Roman" w:hAnsi="Times New Roman" w:cs="Times New Roman"/>
          <w:color w:val="000000"/>
          <w:sz w:val="28"/>
          <w:szCs w:val="28"/>
          <w:lang w:eastAsia="ru-RU"/>
        </w:rPr>
        <w:t xml:space="preserve"> и изолированного содержания под наблюдением специалистов </w:t>
      </w:r>
      <w:proofErr w:type="spellStart"/>
      <w:r w:rsidRPr="003C3334">
        <w:rPr>
          <w:rFonts w:ascii="Times New Roman" w:eastAsia="Times New Roman" w:hAnsi="Times New Roman" w:cs="Times New Roman"/>
          <w:color w:val="000000"/>
          <w:sz w:val="28"/>
          <w:szCs w:val="28"/>
          <w:lang w:eastAsia="ru-RU"/>
        </w:rPr>
        <w:t>госветслужбы</w:t>
      </w:r>
      <w:proofErr w:type="spellEnd"/>
      <w:r w:rsidRPr="003C3334">
        <w:rPr>
          <w:rFonts w:ascii="Times New Roman" w:eastAsia="Times New Roman" w:hAnsi="Times New Roman" w:cs="Times New Roman"/>
          <w:color w:val="000000"/>
          <w:sz w:val="28"/>
          <w:szCs w:val="28"/>
          <w:lang w:eastAsia="ru-RU"/>
        </w:rPr>
        <w:t xml:space="preserve"> (далее - изолированное содержание) в течение 10 календарных дней.</w:t>
      </w:r>
      <w:r w:rsidRPr="003C3334">
        <w:rPr>
          <w:rFonts w:ascii="Times New Roman" w:eastAsia="Times New Roman" w:hAnsi="Times New Roman" w:cs="Times New Roman"/>
          <w:color w:val="000000"/>
          <w:sz w:val="28"/>
          <w:szCs w:val="28"/>
          <w:lang w:eastAsia="ru-RU"/>
        </w:rPr>
        <w:br/>
        <w:t xml:space="preserve">Избегайте контакты с дикими животными. Любое дикое или хищное животное потенциально опасно, даже, если выглядит спокойным, здоровым, миролюбивым </w:t>
      </w:r>
      <w:r w:rsidRPr="003C3334">
        <w:rPr>
          <w:rFonts w:ascii="Times New Roman" w:eastAsia="Times New Roman" w:hAnsi="Times New Roman" w:cs="Times New Roman"/>
          <w:color w:val="000000"/>
          <w:sz w:val="28"/>
          <w:szCs w:val="28"/>
          <w:lang w:eastAsia="ru-RU"/>
        </w:rPr>
        <w:lastRenderedPageBreak/>
        <w:t>и ласковым! Если Вы встретите в лесу лисицу, барсука - не берите их на руки, не гладьте, не кормите и не приносите домой! Разъясните детям, что недопустимо контактировать с незнакомыми животными.</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Важно помнить! Основная мера предупреждения бешенства — это Вакцинация!</w:t>
      </w:r>
      <w:r w:rsidRPr="003C3334">
        <w:rPr>
          <w:rFonts w:ascii="Times New Roman" w:eastAsia="Times New Roman" w:hAnsi="Times New Roman" w:cs="Times New Roman"/>
          <w:color w:val="000000"/>
          <w:sz w:val="28"/>
          <w:szCs w:val="28"/>
          <w:lang w:eastAsia="ru-RU"/>
        </w:rPr>
        <w:br/>
        <w:t>Ежегодно проводите вакцинацию домашних питомцев против бешенства, что сохранит ваших питомцев живыми и здоровыми, позволит сохранить здоровье и жизнь окружающих людей.</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 xml:space="preserve">В филиале БУ «Ветеринарный центр» в городе </w:t>
      </w:r>
      <w:proofErr w:type="spellStart"/>
      <w:r w:rsidRPr="003C3334">
        <w:rPr>
          <w:rFonts w:ascii="Times New Roman" w:eastAsia="Times New Roman" w:hAnsi="Times New Roman" w:cs="Times New Roman"/>
          <w:color w:val="000000"/>
          <w:sz w:val="28"/>
          <w:szCs w:val="28"/>
          <w:lang w:eastAsia="ru-RU"/>
        </w:rPr>
        <w:t>Нягани</w:t>
      </w:r>
      <w:proofErr w:type="spellEnd"/>
      <w:r w:rsidRPr="003C3334">
        <w:rPr>
          <w:rFonts w:ascii="Times New Roman" w:eastAsia="Times New Roman" w:hAnsi="Times New Roman" w:cs="Times New Roman"/>
          <w:color w:val="000000"/>
          <w:sz w:val="28"/>
          <w:szCs w:val="28"/>
          <w:lang w:eastAsia="ru-RU"/>
        </w:rPr>
        <w:t xml:space="preserve"> и Октябрьском районе проводится бесплатная вакцинация собак и кошек против бешенства по адресам:</w:t>
      </w:r>
      <w:r w:rsidRPr="003C3334">
        <w:rPr>
          <w:rFonts w:ascii="Times New Roman" w:eastAsia="Times New Roman" w:hAnsi="Times New Roman" w:cs="Times New Roman"/>
          <w:color w:val="000000"/>
          <w:sz w:val="28"/>
          <w:szCs w:val="28"/>
          <w:lang w:eastAsia="ru-RU"/>
        </w:rPr>
        <w:br/>
        <w:t xml:space="preserve">- Ветеринарный отдел по г. </w:t>
      </w:r>
      <w:proofErr w:type="spellStart"/>
      <w:r w:rsidRPr="003C3334">
        <w:rPr>
          <w:rFonts w:ascii="Times New Roman" w:eastAsia="Times New Roman" w:hAnsi="Times New Roman" w:cs="Times New Roman"/>
          <w:color w:val="000000"/>
          <w:sz w:val="28"/>
          <w:szCs w:val="28"/>
          <w:lang w:eastAsia="ru-RU"/>
        </w:rPr>
        <w:t>Нягань</w:t>
      </w:r>
      <w:proofErr w:type="spellEnd"/>
      <w:r w:rsidRPr="003C3334">
        <w:rPr>
          <w:rFonts w:ascii="Times New Roman" w:eastAsia="Times New Roman" w:hAnsi="Times New Roman" w:cs="Times New Roman"/>
          <w:color w:val="000000"/>
          <w:sz w:val="28"/>
          <w:szCs w:val="28"/>
          <w:lang w:eastAsia="ru-RU"/>
        </w:rPr>
        <w:t xml:space="preserve">, г. </w:t>
      </w:r>
      <w:proofErr w:type="spellStart"/>
      <w:r w:rsidRPr="003C3334">
        <w:rPr>
          <w:rFonts w:ascii="Times New Roman" w:eastAsia="Times New Roman" w:hAnsi="Times New Roman" w:cs="Times New Roman"/>
          <w:color w:val="000000"/>
          <w:sz w:val="28"/>
          <w:szCs w:val="28"/>
          <w:lang w:eastAsia="ru-RU"/>
        </w:rPr>
        <w:t>Нягань</w:t>
      </w:r>
      <w:proofErr w:type="spellEnd"/>
      <w:r w:rsidRPr="003C3334">
        <w:rPr>
          <w:rFonts w:ascii="Times New Roman" w:eastAsia="Times New Roman" w:hAnsi="Times New Roman" w:cs="Times New Roman"/>
          <w:color w:val="000000"/>
          <w:sz w:val="28"/>
          <w:szCs w:val="28"/>
          <w:lang w:eastAsia="ru-RU"/>
        </w:rPr>
        <w:t>, ул. Юбилейная, 45 тел. 5-10-06; 5-83-85</w:t>
      </w:r>
      <w:r w:rsidRPr="003C3334">
        <w:rPr>
          <w:rFonts w:ascii="Times New Roman" w:eastAsia="Times New Roman" w:hAnsi="Times New Roman" w:cs="Times New Roman"/>
          <w:color w:val="000000"/>
          <w:sz w:val="28"/>
          <w:szCs w:val="28"/>
          <w:lang w:eastAsia="ru-RU"/>
        </w:rPr>
        <w:br/>
        <w:t xml:space="preserve">- Приобский ветеринарный участок, </w:t>
      </w:r>
      <w:proofErr w:type="spellStart"/>
      <w:r w:rsidRPr="003C3334">
        <w:rPr>
          <w:rFonts w:ascii="Times New Roman" w:eastAsia="Times New Roman" w:hAnsi="Times New Roman" w:cs="Times New Roman"/>
          <w:color w:val="000000"/>
          <w:sz w:val="28"/>
          <w:szCs w:val="28"/>
          <w:lang w:eastAsia="ru-RU"/>
        </w:rPr>
        <w:t>пгт</w:t>
      </w:r>
      <w:proofErr w:type="spellEnd"/>
      <w:r w:rsidRPr="003C3334">
        <w:rPr>
          <w:rFonts w:ascii="Times New Roman" w:eastAsia="Times New Roman" w:hAnsi="Times New Roman" w:cs="Times New Roman"/>
          <w:color w:val="000000"/>
          <w:sz w:val="28"/>
          <w:szCs w:val="28"/>
          <w:lang w:eastAsia="ru-RU"/>
        </w:rPr>
        <w:t xml:space="preserve">. </w:t>
      </w:r>
      <w:proofErr w:type="spellStart"/>
      <w:r w:rsidRPr="003C3334">
        <w:rPr>
          <w:rFonts w:ascii="Times New Roman" w:eastAsia="Times New Roman" w:hAnsi="Times New Roman" w:cs="Times New Roman"/>
          <w:color w:val="000000"/>
          <w:sz w:val="28"/>
          <w:szCs w:val="28"/>
          <w:lang w:eastAsia="ru-RU"/>
        </w:rPr>
        <w:t>Приобье</w:t>
      </w:r>
      <w:proofErr w:type="spellEnd"/>
      <w:r w:rsidRPr="003C3334">
        <w:rPr>
          <w:rFonts w:ascii="Times New Roman" w:eastAsia="Times New Roman" w:hAnsi="Times New Roman" w:cs="Times New Roman"/>
          <w:color w:val="000000"/>
          <w:sz w:val="28"/>
          <w:szCs w:val="28"/>
          <w:lang w:eastAsia="ru-RU"/>
        </w:rPr>
        <w:t>, ул. Центральная,7 тел. 8(34678) 3-20-80, 8-950-536-90-60, 8-982-201-86-95;</w:t>
      </w:r>
      <w:r w:rsidRPr="003C3334">
        <w:rPr>
          <w:rFonts w:ascii="Times New Roman" w:eastAsia="Times New Roman" w:hAnsi="Times New Roman" w:cs="Times New Roman"/>
          <w:color w:val="000000"/>
          <w:sz w:val="28"/>
          <w:szCs w:val="28"/>
          <w:lang w:eastAsia="ru-RU"/>
        </w:rPr>
        <w:br/>
        <w:t xml:space="preserve">- Октябрьский ветеринарный участок, </w:t>
      </w:r>
      <w:proofErr w:type="spellStart"/>
      <w:r w:rsidRPr="003C3334">
        <w:rPr>
          <w:rFonts w:ascii="Times New Roman" w:eastAsia="Times New Roman" w:hAnsi="Times New Roman" w:cs="Times New Roman"/>
          <w:color w:val="000000"/>
          <w:sz w:val="28"/>
          <w:szCs w:val="28"/>
          <w:lang w:eastAsia="ru-RU"/>
        </w:rPr>
        <w:t>пгт</w:t>
      </w:r>
      <w:proofErr w:type="spellEnd"/>
      <w:r w:rsidRPr="003C3334">
        <w:rPr>
          <w:rFonts w:ascii="Times New Roman" w:eastAsia="Times New Roman" w:hAnsi="Times New Roman" w:cs="Times New Roman"/>
          <w:color w:val="000000"/>
          <w:sz w:val="28"/>
          <w:szCs w:val="28"/>
          <w:lang w:eastAsia="ru-RU"/>
        </w:rPr>
        <w:t>. Октябрьское, ул. Сенькина,32/1, тел. 8(34678) 2-01-25;</w:t>
      </w:r>
      <w:r w:rsidRPr="003C3334">
        <w:rPr>
          <w:rFonts w:ascii="Times New Roman" w:eastAsia="Times New Roman" w:hAnsi="Times New Roman" w:cs="Times New Roman"/>
          <w:color w:val="000000"/>
          <w:sz w:val="28"/>
          <w:szCs w:val="28"/>
          <w:lang w:eastAsia="ru-RU"/>
        </w:rPr>
        <w:br/>
        <w:t xml:space="preserve">- </w:t>
      </w:r>
      <w:proofErr w:type="spellStart"/>
      <w:r w:rsidRPr="003C3334">
        <w:rPr>
          <w:rFonts w:ascii="Times New Roman" w:eastAsia="Times New Roman" w:hAnsi="Times New Roman" w:cs="Times New Roman"/>
          <w:color w:val="000000"/>
          <w:sz w:val="28"/>
          <w:szCs w:val="28"/>
          <w:lang w:eastAsia="ru-RU"/>
        </w:rPr>
        <w:t>Талинский</w:t>
      </w:r>
      <w:proofErr w:type="spellEnd"/>
      <w:r w:rsidRPr="003C3334">
        <w:rPr>
          <w:rFonts w:ascii="Times New Roman" w:eastAsia="Times New Roman" w:hAnsi="Times New Roman" w:cs="Times New Roman"/>
          <w:color w:val="000000"/>
          <w:sz w:val="28"/>
          <w:szCs w:val="28"/>
          <w:lang w:eastAsia="ru-RU"/>
        </w:rPr>
        <w:t xml:space="preserve"> ветеринарный участок, </w:t>
      </w:r>
      <w:proofErr w:type="spellStart"/>
      <w:r w:rsidRPr="003C3334">
        <w:rPr>
          <w:rFonts w:ascii="Times New Roman" w:eastAsia="Times New Roman" w:hAnsi="Times New Roman" w:cs="Times New Roman"/>
          <w:color w:val="000000"/>
          <w:sz w:val="28"/>
          <w:szCs w:val="28"/>
          <w:lang w:eastAsia="ru-RU"/>
        </w:rPr>
        <w:t>пгт</w:t>
      </w:r>
      <w:proofErr w:type="spellEnd"/>
      <w:r w:rsidRPr="003C3334">
        <w:rPr>
          <w:rFonts w:ascii="Times New Roman" w:eastAsia="Times New Roman" w:hAnsi="Times New Roman" w:cs="Times New Roman"/>
          <w:color w:val="000000"/>
          <w:sz w:val="28"/>
          <w:szCs w:val="28"/>
          <w:lang w:eastAsia="ru-RU"/>
        </w:rPr>
        <w:t xml:space="preserve">. </w:t>
      </w:r>
      <w:proofErr w:type="spellStart"/>
      <w:r w:rsidRPr="003C3334">
        <w:rPr>
          <w:rFonts w:ascii="Times New Roman" w:eastAsia="Times New Roman" w:hAnsi="Times New Roman" w:cs="Times New Roman"/>
          <w:color w:val="000000"/>
          <w:sz w:val="28"/>
          <w:szCs w:val="28"/>
          <w:lang w:eastAsia="ru-RU"/>
        </w:rPr>
        <w:t>Талинка</w:t>
      </w:r>
      <w:proofErr w:type="spellEnd"/>
      <w:r w:rsidRPr="003C3334">
        <w:rPr>
          <w:rFonts w:ascii="Times New Roman" w:eastAsia="Times New Roman" w:hAnsi="Times New Roman" w:cs="Times New Roman"/>
          <w:color w:val="000000"/>
          <w:sz w:val="28"/>
          <w:szCs w:val="28"/>
          <w:lang w:eastAsia="ru-RU"/>
        </w:rPr>
        <w:t xml:space="preserve">, 3 </w:t>
      </w:r>
      <w:proofErr w:type="spellStart"/>
      <w:r w:rsidRPr="003C3334">
        <w:rPr>
          <w:rFonts w:ascii="Times New Roman" w:eastAsia="Times New Roman" w:hAnsi="Times New Roman" w:cs="Times New Roman"/>
          <w:color w:val="000000"/>
          <w:sz w:val="28"/>
          <w:szCs w:val="28"/>
          <w:lang w:eastAsia="ru-RU"/>
        </w:rPr>
        <w:t>мкр</w:t>
      </w:r>
      <w:proofErr w:type="spellEnd"/>
      <w:r w:rsidRPr="003C3334">
        <w:rPr>
          <w:rFonts w:ascii="Times New Roman" w:eastAsia="Times New Roman" w:hAnsi="Times New Roman" w:cs="Times New Roman"/>
          <w:color w:val="000000"/>
          <w:sz w:val="28"/>
          <w:szCs w:val="28"/>
          <w:lang w:eastAsia="ru-RU"/>
        </w:rPr>
        <w:t>. д. 11;</w:t>
      </w:r>
      <w:r w:rsidRPr="003C3334">
        <w:rPr>
          <w:rFonts w:ascii="Times New Roman" w:eastAsia="Times New Roman" w:hAnsi="Times New Roman" w:cs="Times New Roman"/>
          <w:color w:val="000000"/>
          <w:sz w:val="28"/>
          <w:szCs w:val="28"/>
          <w:lang w:eastAsia="ru-RU"/>
        </w:rPr>
        <w:br/>
        <w:t xml:space="preserve">- </w:t>
      </w:r>
      <w:proofErr w:type="spellStart"/>
      <w:r w:rsidRPr="003C3334">
        <w:rPr>
          <w:rFonts w:ascii="Times New Roman" w:eastAsia="Times New Roman" w:hAnsi="Times New Roman" w:cs="Times New Roman"/>
          <w:color w:val="000000"/>
          <w:sz w:val="28"/>
          <w:szCs w:val="28"/>
          <w:lang w:eastAsia="ru-RU"/>
        </w:rPr>
        <w:t>Унъюганский</w:t>
      </w:r>
      <w:proofErr w:type="spellEnd"/>
      <w:r w:rsidRPr="003C3334">
        <w:rPr>
          <w:rFonts w:ascii="Times New Roman" w:eastAsia="Times New Roman" w:hAnsi="Times New Roman" w:cs="Times New Roman"/>
          <w:color w:val="000000"/>
          <w:sz w:val="28"/>
          <w:szCs w:val="28"/>
          <w:lang w:eastAsia="ru-RU"/>
        </w:rPr>
        <w:t xml:space="preserve"> ветеринарный пункт, </w:t>
      </w:r>
      <w:proofErr w:type="spellStart"/>
      <w:r w:rsidRPr="003C3334">
        <w:rPr>
          <w:rFonts w:ascii="Times New Roman" w:eastAsia="Times New Roman" w:hAnsi="Times New Roman" w:cs="Times New Roman"/>
          <w:color w:val="000000"/>
          <w:sz w:val="28"/>
          <w:szCs w:val="28"/>
          <w:lang w:eastAsia="ru-RU"/>
        </w:rPr>
        <w:t>пгт</w:t>
      </w:r>
      <w:proofErr w:type="spellEnd"/>
      <w:r w:rsidRPr="003C3334">
        <w:rPr>
          <w:rFonts w:ascii="Times New Roman" w:eastAsia="Times New Roman" w:hAnsi="Times New Roman" w:cs="Times New Roman"/>
          <w:color w:val="000000"/>
          <w:sz w:val="28"/>
          <w:szCs w:val="28"/>
          <w:lang w:eastAsia="ru-RU"/>
        </w:rPr>
        <w:t xml:space="preserve">. </w:t>
      </w:r>
      <w:proofErr w:type="spellStart"/>
      <w:r w:rsidRPr="003C3334">
        <w:rPr>
          <w:rFonts w:ascii="Times New Roman" w:eastAsia="Times New Roman" w:hAnsi="Times New Roman" w:cs="Times New Roman"/>
          <w:color w:val="000000"/>
          <w:sz w:val="28"/>
          <w:szCs w:val="28"/>
          <w:lang w:eastAsia="ru-RU"/>
        </w:rPr>
        <w:t>Унъюган</w:t>
      </w:r>
      <w:proofErr w:type="spellEnd"/>
      <w:r w:rsidRPr="003C3334">
        <w:rPr>
          <w:rFonts w:ascii="Times New Roman" w:eastAsia="Times New Roman" w:hAnsi="Times New Roman" w:cs="Times New Roman"/>
          <w:color w:val="000000"/>
          <w:sz w:val="28"/>
          <w:szCs w:val="28"/>
          <w:lang w:eastAsia="ru-RU"/>
        </w:rPr>
        <w:t xml:space="preserve"> тел. 8-908-884-89-71;</w:t>
      </w:r>
      <w:r w:rsidRPr="003C3334">
        <w:rPr>
          <w:rFonts w:ascii="Times New Roman" w:eastAsia="Times New Roman" w:hAnsi="Times New Roman" w:cs="Times New Roman"/>
          <w:color w:val="000000"/>
          <w:sz w:val="28"/>
          <w:szCs w:val="28"/>
          <w:lang w:eastAsia="ru-RU"/>
        </w:rPr>
        <w:br/>
        <w:t>- Каменный ветеринарный пункт, с. Каменное, ул. Центральная,6;</w:t>
      </w:r>
      <w:r w:rsidRPr="003C3334">
        <w:rPr>
          <w:rFonts w:ascii="Times New Roman" w:eastAsia="Times New Roman" w:hAnsi="Times New Roman" w:cs="Times New Roman"/>
          <w:color w:val="000000"/>
          <w:sz w:val="28"/>
          <w:szCs w:val="28"/>
          <w:lang w:eastAsia="ru-RU"/>
        </w:rPr>
        <w:br/>
        <w:t xml:space="preserve">- </w:t>
      </w:r>
      <w:proofErr w:type="spellStart"/>
      <w:r w:rsidRPr="003C3334">
        <w:rPr>
          <w:rFonts w:ascii="Times New Roman" w:eastAsia="Times New Roman" w:hAnsi="Times New Roman" w:cs="Times New Roman"/>
          <w:color w:val="000000"/>
          <w:sz w:val="28"/>
          <w:szCs w:val="28"/>
          <w:lang w:eastAsia="ru-RU"/>
        </w:rPr>
        <w:t>Перегребинский</w:t>
      </w:r>
      <w:proofErr w:type="spellEnd"/>
      <w:r w:rsidRPr="003C3334">
        <w:rPr>
          <w:rFonts w:ascii="Times New Roman" w:eastAsia="Times New Roman" w:hAnsi="Times New Roman" w:cs="Times New Roman"/>
          <w:color w:val="000000"/>
          <w:sz w:val="28"/>
          <w:szCs w:val="28"/>
          <w:lang w:eastAsia="ru-RU"/>
        </w:rPr>
        <w:t xml:space="preserve"> ветеринарный участок, с. </w:t>
      </w:r>
      <w:proofErr w:type="spellStart"/>
      <w:r w:rsidRPr="003C3334">
        <w:rPr>
          <w:rFonts w:ascii="Times New Roman" w:eastAsia="Times New Roman" w:hAnsi="Times New Roman" w:cs="Times New Roman"/>
          <w:color w:val="000000"/>
          <w:sz w:val="28"/>
          <w:szCs w:val="28"/>
          <w:lang w:eastAsia="ru-RU"/>
        </w:rPr>
        <w:t>Перегрёбное</w:t>
      </w:r>
      <w:proofErr w:type="spellEnd"/>
      <w:r w:rsidRPr="003C3334">
        <w:rPr>
          <w:rFonts w:ascii="Times New Roman" w:eastAsia="Times New Roman" w:hAnsi="Times New Roman" w:cs="Times New Roman"/>
          <w:color w:val="000000"/>
          <w:sz w:val="28"/>
          <w:szCs w:val="28"/>
          <w:lang w:eastAsia="ru-RU"/>
        </w:rPr>
        <w:t>, ул. Школьная, 1</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 xml:space="preserve">Если ваше животное укусило человека, сообщите пострадавшему свой адрес и доставьте собаку или кошку для осмотра и наблюдения в филиал бюджетного учреждения Ханты-Мансийского автономного округа - Югры "Ветеринарный центр" в городе </w:t>
      </w:r>
      <w:proofErr w:type="spellStart"/>
      <w:r w:rsidRPr="003C3334">
        <w:rPr>
          <w:rFonts w:ascii="Times New Roman" w:eastAsia="Times New Roman" w:hAnsi="Times New Roman" w:cs="Times New Roman"/>
          <w:color w:val="000000"/>
          <w:sz w:val="28"/>
          <w:szCs w:val="28"/>
          <w:lang w:eastAsia="ru-RU"/>
        </w:rPr>
        <w:t>Нягани</w:t>
      </w:r>
      <w:proofErr w:type="spellEnd"/>
      <w:r w:rsidRPr="003C3334">
        <w:rPr>
          <w:rFonts w:ascii="Times New Roman" w:eastAsia="Times New Roman" w:hAnsi="Times New Roman" w:cs="Times New Roman"/>
          <w:color w:val="000000"/>
          <w:sz w:val="28"/>
          <w:szCs w:val="28"/>
          <w:lang w:eastAsia="ru-RU"/>
        </w:rPr>
        <w:t xml:space="preserve"> и Октябрьском районе.</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 xml:space="preserve">В случае подозрения, обнаружения признаков бешенства у животных немедленно обращайтесь к ветеринарным специалистам бюджетного учреждения Ханты-Мансийского автономного округа – Югры «Ветеринарный центр» в городе </w:t>
      </w:r>
      <w:proofErr w:type="spellStart"/>
      <w:r w:rsidRPr="003C3334">
        <w:rPr>
          <w:rFonts w:ascii="Times New Roman" w:eastAsia="Times New Roman" w:hAnsi="Times New Roman" w:cs="Times New Roman"/>
          <w:color w:val="000000"/>
          <w:sz w:val="28"/>
          <w:szCs w:val="28"/>
          <w:lang w:eastAsia="ru-RU"/>
        </w:rPr>
        <w:t>Нягани</w:t>
      </w:r>
      <w:proofErr w:type="spellEnd"/>
      <w:r w:rsidRPr="003C3334">
        <w:rPr>
          <w:rFonts w:ascii="Times New Roman" w:eastAsia="Times New Roman" w:hAnsi="Times New Roman" w:cs="Times New Roman"/>
          <w:color w:val="000000"/>
          <w:sz w:val="28"/>
          <w:szCs w:val="28"/>
          <w:lang w:eastAsia="ru-RU"/>
        </w:rPr>
        <w:t xml:space="preserve"> и Октябрьском районе.</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 xml:space="preserve">В случае укуса, </w:t>
      </w:r>
      <w:proofErr w:type="spellStart"/>
      <w:r w:rsidRPr="003C3334">
        <w:rPr>
          <w:rFonts w:ascii="Times New Roman" w:eastAsia="Times New Roman" w:hAnsi="Times New Roman" w:cs="Times New Roman"/>
          <w:color w:val="000000"/>
          <w:sz w:val="28"/>
          <w:szCs w:val="28"/>
          <w:lang w:eastAsia="ru-RU"/>
        </w:rPr>
        <w:t>оцарапывания</w:t>
      </w:r>
      <w:proofErr w:type="spellEnd"/>
      <w:r w:rsidRPr="003C3334">
        <w:rPr>
          <w:rFonts w:ascii="Times New Roman" w:eastAsia="Times New Roman" w:hAnsi="Times New Roman" w:cs="Times New Roman"/>
          <w:color w:val="000000"/>
          <w:sz w:val="28"/>
          <w:szCs w:val="28"/>
          <w:lang w:eastAsia="ru-RU"/>
        </w:rPr>
        <w:t xml:space="preserve">, </w:t>
      </w:r>
      <w:proofErr w:type="spellStart"/>
      <w:r w:rsidRPr="003C3334">
        <w:rPr>
          <w:rFonts w:ascii="Times New Roman" w:eastAsia="Times New Roman" w:hAnsi="Times New Roman" w:cs="Times New Roman"/>
          <w:color w:val="000000"/>
          <w:sz w:val="28"/>
          <w:szCs w:val="28"/>
          <w:lang w:eastAsia="ru-RU"/>
        </w:rPr>
        <w:t>ослюнения</w:t>
      </w:r>
      <w:proofErr w:type="spellEnd"/>
      <w:r w:rsidRPr="003C3334">
        <w:rPr>
          <w:rFonts w:ascii="Times New Roman" w:eastAsia="Times New Roman" w:hAnsi="Times New Roman" w:cs="Times New Roman"/>
          <w:color w:val="000000"/>
          <w:sz w:val="28"/>
          <w:szCs w:val="28"/>
          <w:lang w:eastAsia="ru-RU"/>
        </w:rPr>
        <w:t xml:space="preserve"> животным все пострадавшие должны обратиться за медицинской помощью в травматологические пункты по месту жительства для решения вопроса о проведении профилактических мероприятий.</w:t>
      </w:r>
      <w:r w:rsidRPr="003C3334">
        <w:rPr>
          <w:rFonts w:ascii="Times New Roman" w:eastAsia="Times New Roman" w:hAnsi="Times New Roman" w:cs="Times New Roman"/>
          <w:color w:val="000000"/>
          <w:sz w:val="28"/>
          <w:szCs w:val="28"/>
          <w:lang w:eastAsia="ru-RU"/>
        </w:rPr>
        <w:br/>
      </w:r>
      <w:r w:rsidRPr="003C3334">
        <w:rPr>
          <w:rFonts w:ascii="Times New Roman" w:eastAsia="Times New Roman" w:hAnsi="Times New Roman" w:cs="Times New Roman"/>
          <w:color w:val="000000"/>
          <w:sz w:val="28"/>
          <w:szCs w:val="28"/>
          <w:lang w:eastAsia="ru-RU"/>
        </w:rPr>
        <w:br/>
        <w:t xml:space="preserve">Филиал БУ «Ветеринарный центр» в городе </w:t>
      </w:r>
      <w:proofErr w:type="spellStart"/>
      <w:r w:rsidRPr="003C3334">
        <w:rPr>
          <w:rFonts w:ascii="Times New Roman" w:eastAsia="Times New Roman" w:hAnsi="Times New Roman" w:cs="Times New Roman"/>
          <w:color w:val="000000"/>
          <w:sz w:val="28"/>
          <w:szCs w:val="28"/>
          <w:lang w:eastAsia="ru-RU"/>
        </w:rPr>
        <w:t>Нягани</w:t>
      </w:r>
      <w:proofErr w:type="spellEnd"/>
      <w:r w:rsidRPr="003C3334">
        <w:rPr>
          <w:rFonts w:ascii="Times New Roman" w:eastAsia="Times New Roman" w:hAnsi="Times New Roman" w:cs="Times New Roman"/>
          <w:color w:val="000000"/>
          <w:sz w:val="28"/>
          <w:szCs w:val="28"/>
          <w:lang w:eastAsia="ru-RU"/>
        </w:rPr>
        <w:t xml:space="preserve"> и Октябрьском районе.</w:t>
      </w:r>
    </w:p>
    <w:p w:rsidR="003C3334" w:rsidRPr="003C3334" w:rsidRDefault="003C3334" w:rsidP="003C3334">
      <w:pPr>
        <w:rPr>
          <w:rFonts w:ascii="Times New Roman" w:hAnsi="Times New Roman" w:cs="Times New Roman"/>
          <w:color w:val="000000"/>
          <w:sz w:val="28"/>
          <w:szCs w:val="28"/>
          <w:shd w:val="clear" w:color="auto" w:fill="FFFFFF"/>
        </w:rPr>
      </w:pPr>
    </w:p>
    <w:p w:rsidR="003C3334" w:rsidRDefault="003C3334" w:rsidP="003C3334">
      <w:pPr>
        <w:rPr>
          <w:rFonts w:ascii="Times New Roman" w:hAnsi="Times New Roman" w:cs="Times New Roman"/>
          <w:color w:val="000000"/>
          <w:sz w:val="36"/>
          <w:szCs w:val="36"/>
          <w:shd w:val="clear" w:color="auto" w:fill="FFFFFF"/>
        </w:rPr>
      </w:pPr>
    </w:p>
    <w:p w:rsidR="003C3334" w:rsidRDefault="003C3334" w:rsidP="003C3334">
      <w:pPr>
        <w:rPr>
          <w:rFonts w:ascii="Times New Roman" w:hAnsi="Times New Roman" w:cs="Times New Roman"/>
          <w:color w:val="000000"/>
          <w:sz w:val="36"/>
          <w:szCs w:val="36"/>
          <w:shd w:val="clear" w:color="auto" w:fill="FFFFFF"/>
        </w:rPr>
      </w:pPr>
    </w:p>
    <w:p w:rsidR="003C3334" w:rsidRDefault="003C3334" w:rsidP="003C3334">
      <w:pPr>
        <w:rPr>
          <w:rFonts w:ascii="Times New Roman" w:hAnsi="Times New Roman" w:cs="Times New Roman"/>
          <w:color w:val="000000"/>
          <w:sz w:val="36"/>
          <w:szCs w:val="36"/>
          <w:shd w:val="clear" w:color="auto" w:fill="FFFFFF"/>
        </w:rPr>
      </w:pPr>
    </w:p>
    <w:p w:rsidR="003C3334" w:rsidRDefault="003C3334" w:rsidP="003C3334">
      <w:pPr>
        <w:rPr>
          <w:rFonts w:ascii="Times New Roman" w:hAnsi="Times New Roman" w:cs="Times New Roman"/>
          <w:color w:val="000000"/>
          <w:sz w:val="36"/>
          <w:szCs w:val="36"/>
          <w:shd w:val="clear" w:color="auto" w:fill="FFFFFF"/>
        </w:rPr>
      </w:pPr>
    </w:p>
    <w:p w:rsidR="003C3334" w:rsidRPr="003C3334" w:rsidRDefault="003C3334">
      <w:pPr>
        <w:rPr>
          <w:rFonts w:ascii="Times New Roman" w:hAnsi="Times New Roman" w:cs="Times New Roman"/>
          <w:sz w:val="36"/>
          <w:szCs w:val="36"/>
        </w:rPr>
      </w:pPr>
    </w:p>
    <w:sectPr w:rsidR="003C3334" w:rsidRPr="003C3334" w:rsidSect="0031305F">
      <w:pgSz w:w="11906" w:h="16838"/>
      <w:pgMar w:top="1134" w:right="851"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AD"/>
    <w:rsid w:val="002835D0"/>
    <w:rsid w:val="0031305F"/>
    <w:rsid w:val="003C3334"/>
    <w:rsid w:val="005E711D"/>
    <w:rsid w:val="00746174"/>
    <w:rsid w:val="0079611B"/>
    <w:rsid w:val="008950BC"/>
    <w:rsid w:val="00A33202"/>
    <w:rsid w:val="00B21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1857-D020-4D8F-9A7B-78AAF618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3334"/>
    <w:rPr>
      <w:color w:val="0000FF"/>
      <w:u w:val="single"/>
    </w:rPr>
  </w:style>
  <w:style w:type="paragraph" w:styleId="a4">
    <w:name w:val="Balloon Text"/>
    <w:basedOn w:val="a"/>
    <w:link w:val="a5"/>
    <w:uiPriority w:val="99"/>
    <w:semiHidden/>
    <w:unhideWhenUsed/>
    <w:rsid w:val="003C33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3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2022-07-20T13:35:00Z</cp:lastPrinted>
  <dcterms:created xsi:type="dcterms:W3CDTF">2022-07-20T13:32:00Z</dcterms:created>
  <dcterms:modified xsi:type="dcterms:W3CDTF">2023-09-19T08:15:00Z</dcterms:modified>
</cp:coreProperties>
</file>