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E8" w:rsidRDefault="000F22E8" w:rsidP="000F22E8">
      <w:pPr>
        <w:contextualSpacing/>
        <w:jc w:val="right"/>
      </w:pPr>
    </w:p>
    <w:p w:rsidR="000F22E8" w:rsidRPr="002565F8" w:rsidRDefault="000F22E8" w:rsidP="000F22E8">
      <w:pPr>
        <w:contextualSpacing/>
        <w:jc w:val="center"/>
        <w:rPr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8"/>
      </w:tblGrid>
      <w:tr w:rsidR="000F22E8" w:rsidRPr="00455054" w:rsidTr="006E6EF1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0F22E8" w:rsidRPr="00CC6B55" w:rsidRDefault="000F22E8" w:rsidP="006E6EF1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0F22E8" w:rsidRPr="00CC6B55" w:rsidRDefault="000F22E8" w:rsidP="006E6EF1">
            <w:pPr>
              <w:contextualSpacing/>
              <w:jc w:val="center"/>
              <w:rPr>
                <w:b/>
                <w:spacing w:val="8"/>
              </w:rPr>
            </w:pPr>
            <w:r w:rsidRPr="00CC6B55">
              <w:rPr>
                <w:rFonts w:eastAsia="Arial Unicode MS"/>
                <w:b/>
                <w:spacing w:val="-4"/>
                <w:sz w:val="56"/>
                <w:szCs w:val="56"/>
              </w:rPr>
              <w:t>П Р О К У Р А Т У Р А</w:t>
            </w:r>
          </w:p>
          <w:p w:rsidR="000F22E8" w:rsidRPr="00456ECC" w:rsidRDefault="000F22E8" w:rsidP="006E6EF1">
            <w:pPr>
              <w:contextualSpacing/>
              <w:jc w:val="center"/>
              <w:rPr>
                <w:b/>
                <w:color w:val="000000"/>
                <w:spacing w:val="8"/>
              </w:rPr>
            </w:pPr>
            <w:r w:rsidRPr="00456ECC">
              <w:rPr>
                <w:b/>
                <w:color w:val="000000"/>
                <w:spacing w:val="8"/>
              </w:rPr>
              <w:t>Прокуратура Октябрьского района</w:t>
            </w:r>
          </w:p>
          <w:p w:rsidR="000F22E8" w:rsidRPr="00CC6B55" w:rsidRDefault="000F22E8" w:rsidP="006E6EF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0F22E8" w:rsidRPr="00E26A1D" w:rsidRDefault="000F22E8" w:rsidP="000F22E8">
      <w:pPr>
        <w:contextualSpacing/>
        <w:rPr>
          <w:b/>
          <w:sz w:val="20"/>
          <w:szCs w:val="20"/>
          <w:u w:val="single"/>
        </w:rPr>
      </w:pPr>
    </w:p>
    <w:p w:rsidR="000F22E8" w:rsidRPr="00E92523" w:rsidRDefault="000F22E8" w:rsidP="000F22E8">
      <w:pPr>
        <w:contextualSpacing/>
        <w:rPr>
          <w:sz w:val="30"/>
          <w:szCs w:val="30"/>
        </w:rPr>
      </w:pPr>
      <w:r w:rsidRPr="005C7ADF">
        <w:rPr>
          <w:b/>
          <w:u w:val="single"/>
        </w:rPr>
        <w:t>Пресс-релиз</w:t>
      </w:r>
    </w:p>
    <w:p w:rsidR="00E92BC8" w:rsidRDefault="00E92BC8" w:rsidP="000F22E8"/>
    <w:p w:rsidR="00E92BC8" w:rsidRDefault="00B40EA7" w:rsidP="00E52878">
      <w:pPr>
        <w:jc w:val="both"/>
        <w:rPr>
          <w:b/>
        </w:rPr>
      </w:pPr>
      <w:r>
        <w:rPr>
          <w:b/>
        </w:rPr>
        <w:t>Изменения</w:t>
      </w:r>
      <w:r w:rsidR="00E52878" w:rsidRPr="00B40EA7">
        <w:rPr>
          <w:b/>
        </w:rPr>
        <w:t xml:space="preserve"> порядк</w:t>
      </w:r>
      <w:r w:rsidR="00E52878" w:rsidRPr="008A7CC3">
        <w:rPr>
          <w:b/>
        </w:rPr>
        <w:t xml:space="preserve">а </w:t>
      </w:r>
      <w:r w:rsidR="008A7CC3" w:rsidRPr="008A7CC3">
        <w:rPr>
          <w:b/>
        </w:rPr>
        <w:t>возврата льготным категориям граждан уплаченной за воздушную перевозку провозной платы</w:t>
      </w:r>
    </w:p>
    <w:p w:rsidR="00E52878" w:rsidRDefault="00E52878" w:rsidP="000F22E8"/>
    <w:p w:rsidR="008A7CC3" w:rsidRDefault="008A7CC3" w:rsidP="008A7CC3">
      <w:pPr>
        <w:ind w:firstLine="709"/>
        <w:jc w:val="both"/>
      </w:pPr>
      <w:r>
        <w:t>Постановлением Правительства Российской Федерации от 31.08.2020 №1328 изменен порядок</w:t>
      </w:r>
      <w:r>
        <w:t xml:space="preserve"> возврата льготным категориям граждан уплаченной за</w:t>
      </w:r>
      <w:r>
        <w:t xml:space="preserve"> </w:t>
      </w:r>
      <w:r>
        <w:t>воздушную перевозку прово</w:t>
      </w:r>
      <w:r>
        <w:t xml:space="preserve">зной платы в случае ограничения </w:t>
      </w:r>
      <w:r>
        <w:t>международного и (или) в</w:t>
      </w:r>
      <w:r>
        <w:t xml:space="preserve">нутреннего воздушного сообщения </w:t>
      </w:r>
      <w:r>
        <w:t>распространен на детей-инв</w:t>
      </w:r>
      <w:r>
        <w:t xml:space="preserve">алидов и сопровождающих их лиц. </w:t>
      </w:r>
    </w:p>
    <w:p w:rsidR="008A7CC3" w:rsidRDefault="008A7CC3" w:rsidP="008A7CC3">
      <w:pPr>
        <w:ind w:firstLine="709"/>
        <w:jc w:val="both"/>
      </w:pPr>
      <w:r>
        <w:t>Согласно внесенным изменениям п</w:t>
      </w:r>
      <w:r>
        <w:t xml:space="preserve">ассажир, признанный инвалидом I </w:t>
      </w:r>
      <w:r>
        <w:t>или II группы, ребенок-и</w:t>
      </w:r>
      <w:r>
        <w:t xml:space="preserve">нвалид, а также ветеран Великой </w:t>
      </w:r>
      <w:r>
        <w:t>Отечественной войны, лицо, сопро</w:t>
      </w:r>
      <w:r>
        <w:t xml:space="preserve">вождающее инвалида I группы или </w:t>
      </w:r>
      <w:r>
        <w:t xml:space="preserve">ребенка-инвалида, лицо, имеющее </w:t>
      </w:r>
      <w:r>
        <w:t xml:space="preserve">удостоверение многодетной семьи </w:t>
      </w:r>
      <w:r>
        <w:t>или иные документы, подтвержда</w:t>
      </w:r>
      <w:r>
        <w:t xml:space="preserve">ющие статус многодетной семьи в </w:t>
      </w:r>
      <w:r>
        <w:t>порядке, установленном норматив</w:t>
      </w:r>
      <w:r>
        <w:t xml:space="preserve">ными правовыми актами субъектов </w:t>
      </w:r>
      <w:r>
        <w:t>Российской Федерации, вправе подать</w:t>
      </w:r>
      <w:r>
        <w:t xml:space="preserve"> заявление о возврате провозной </w:t>
      </w:r>
      <w:r>
        <w:t xml:space="preserve">платы до истечения 3 лет с даты </w:t>
      </w:r>
      <w:r>
        <w:t xml:space="preserve">отправления рейса, указанного в </w:t>
      </w:r>
      <w:r>
        <w:t>билете, а также до даты воздушной</w:t>
      </w:r>
      <w:r>
        <w:t xml:space="preserve"> перевозки, указанной в билете. </w:t>
      </w:r>
    </w:p>
    <w:p w:rsidR="00E52878" w:rsidRDefault="008A7CC3" w:rsidP="008A7CC3">
      <w:pPr>
        <w:ind w:firstLine="709"/>
        <w:jc w:val="both"/>
      </w:pPr>
      <w:r>
        <w:t>Заявления о возврате прово</w:t>
      </w:r>
      <w:r>
        <w:t xml:space="preserve">зной платы пассажиру-инвалиду и </w:t>
      </w:r>
      <w:r>
        <w:t>сопровождающему его лицу подаются одновременно.</w:t>
      </w:r>
    </w:p>
    <w:p w:rsidR="00E52878" w:rsidRDefault="00E52878" w:rsidP="00E52878">
      <w:pPr>
        <w:ind w:firstLine="708"/>
      </w:pPr>
    </w:p>
    <w:p w:rsidR="008A7CC3" w:rsidRDefault="008A7CC3" w:rsidP="00E52878">
      <w:pPr>
        <w:ind w:firstLine="708"/>
      </w:pPr>
      <w:bookmarkStart w:id="0" w:name="_GoBack"/>
      <w:bookmarkEnd w:id="0"/>
    </w:p>
    <w:p w:rsidR="000F22E8" w:rsidRDefault="000F22E8" w:rsidP="000F22E8">
      <w:pPr>
        <w:spacing w:line="240" w:lineRule="exact"/>
        <w:contextualSpacing/>
        <w:jc w:val="both"/>
      </w:pPr>
      <w:r>
        <w:t>Прокуратура</w:t>
      </w:r>
    </w:p>
    <w:p w:rsidR="000F22E8" w:rsidRPr="00E26A1D" w:rsidRDefault="000F22E8" w:rsidP="000F22E8">
      <w:pPr>
        <w:spacing w:line="240" w:lineRule="exact"/>
        <w:contextualSpacing/>
        <w:jc w:val="both"/>
      </w:pPr>
      <w:r>
        <w:t>Октябрьского района</w:t>
      </w:r>
    </w:p>
    <w:p w:rsidR="00BF3A90" w:rsidRDefault="008A7CC3"/>
    <w:sectPr w:rsidR="00BF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AE"/>
    <w:rsid w:val="0007412B"/>
    <w:rsid w:val="00091DF7"/>
    <w:rsid w:val="000F22E8"/>
    <w:rsid w:val="00363CBC"/>
    <w:rsid w:val="00540C3B"/>
    <w:rsid w:val="005A49EB"/>
    <w:rsid w:val="00604F72"/>
    <w:rsid w:val="00631BD2"/>
    <w:rsid w:val="00677F37"/>
    <w:rsid w:val="006D04AE"/>
    <w:rsid w:val="007A0555"/>
    <w:rsid w:val="007D7D03"/>
    <w:rsid w:val="007F4F31"/>
    <w:rsid w:val="008A7CC3"/>
    <w:rsid w:val="00AB37D7"/>
    <w:rsid w:val="00B40EA7"/>
    <w:rsid w:val="00B421DD"/>
    <w:rsid w:val="00CB6A29"/>
    <w:rsid w:val="00E52878"/>
    <w:rsid w:val="00E76AB5"/>
    <w:rsid w:val="00E9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0F22E8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091D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1DF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1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1D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1D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1D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1D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0F22E8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091DF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1DF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1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1DF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1D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1D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1D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 Римиханов</dc:creator>
  <cp:lastModifiedBy>Виктория</cp:lastModifiedBy>
  <cp:revision>2</cp:revision>
  <dcterms:created xsi:type="dcterms:W3CDTF">2020-09-11T05:53:00Z</dcterms:created>
  <dcterms:modified xsi:type="dcterms:W3CDTF">2020-09-11T05:53:00Z</dcterms:modified>
</cp:coreProperties>
</file>