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F57B8" w:rsidRPr="006F57B8" w:rsidRDefault="006F57B8" w:rsidP="006F57B8"/>
    <w:p w:rsidR="006F57B8" w:rsidRPr="006F57B8" w:rsidRDefault="006F57B8" w:rsidP="006F57B8"/>
    <w:p w:rsidR="0007445B" w:rsidRPr="0007445B" w:rsidRDefault="0007445B" w:rsidP="0007445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07445B">
        <w:rPr>
          <w:b/>
          <w:bCs/>
          <w:kern w:val="36"/>
          <w:sz w:val="48"/>
          <w:szCs w:val="48"/>
        </w:rPr>
        <w:t xml:space="preserve">Сразу несколько денежных прибавок получат </w:t>
      </w:r>
      <w:proofErr w:type="spellStart"/>
      <w:r w:rsidRPr="0007445B">
        <w:rPr>
          <w:b/>
          <w:bCs/>
          <w:kern w:val="36"/>
          <w:sz w:val="48"/>
          <w:szCs w:val="48"/>
        </w:rPr>
        <w:t>югорские</w:t>
      </w:r>
      <w:proofErr w:type="spellEnd"/>
      <w:r w:rsidRPr="0007445B">
        <w:rPr>
          <w:b/>
          <w:bCs/>
          <w:kern w:val="36"/>
          <w:sz w:val="48"/>
          <w:szCs w:val="48"/>
        </w:rPr>
        <w:t xml:space="preserve"> пенсионеры в 2021 году</w:t>
      </w:r>
    </w:p>
    <w:bookmarkEnd w:id="0"/>
    <w:p w:rsidR="0007445B" w:rsidRDefault="0007445B" w:rsidP="0007445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07445B">
        <w:rPr>
          <w:b/>
          <w:bCs/>
          <w:noProof/>
          <w:sz w:val="27"/>
          <w:szCs w:val="27"/>
        </w:rPr>
        <w:drawing>
          <wp:inline distT="0" distB="0" distL="0" distR="0" wp14:anchorId="77DF7E37" wp14:editId="53FA0E99">
            <wp:extent cx="3333750" cy="2381250"/>
            <wp:effectExtent l="0" t="0" r="0" b="0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45B" w:rsidRPr="0007445B" w:rsidRDefault="0007445B" w:rsidP="0007445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07445B">
        <w:rPr>
          <w:b/>
          <w:bCs/>
          <w:sz w:val="27"/>
          <w:szCs w:val="27"/>
        </w:rPr>
        <w:t>Денежные выплаты будут пересчитаны несколько раз. Сроки увеличения сумм, а также размер повышения зависит от категории получателя пенсии. Изменения коснутся, в том числе и пенсионеров Югры. </w:t>
      </w:r>
    </w:p>
    <w:p w:rsidR="0007445B" w:rsidRPr="0007445B" w:rsidRDefault="0007445B" w:rsidP="0007445B">
      <w:pPr>
        <w:spacing w:before="100" w:beforeAutospacing="1" w:after="100" w:afterAutospacing="1"/>
        <w:jc w:val="both"/>
      </w:pPr>
      <w:r w:rsidRPr="0007445B">
        <w:t>Первыми прибавку в 2021 году получили неработающие пенсионеры, которым назначены страховые пенсии. </w:t>
      </w:r>
      <w:r w:rsidRPr="0007445B">
        <w:rPr>
          <w:b/>
          <w:bCs/>
        </w:rPr>
        <w:t>С 1 января</w:t>
      </w:r>
      <w:r w:rsidRPr="0007445B">
        <w:t> эти выплаты были проиндексированы на 6,3%.   </w:t>
      </w:r>
    </w:p>
    <w:p w:rsidR="0007445B" w:rsidRPr="0007445B" w:rsidRDefault="0007445B" w:rsidP="0007445B">
      <w:pPr>
        <w:spacing w:before="100" w:beforeAutospacing="1" w:after="100" w:afterAutospacing="1"/>
        <w:jc w:val="both"/>
      </w:pPr>
      <w:r w:rsidRPr="0007445B">
        <w:t>А уже </w:t>
      </w:r>
      <w:r w:rsidRPr="0007445B">
        <w:rPr>
          <w:b/>
          <w:bCs/>
        </w:rPr>
        <w:t>1 февраля</w:t>
      </w:r>
      <w:r w:rsidRPr="0007445B">
        <w:t> пересчитают размер ежемесячной денежной выплаты, которую получают федеральные льготники. В их числе участники Великой Отечественной войны, жители блокадного Ленинграда, ветераны боевых действий и инвалиды всех категорий, члены семей погибших военнослужащих, а также граждане, пострадавшие от последствий радиации. Индексация составит 3,8%.</w:t>
      </w:r>
    </w:p>
    <w:p w:rsidR="0007445B" w:rsidRPr="0007445B" w:rsidRDefault="0007445B" w:rsidP="0007445B">
      <w:pPr>
        <w:spacing w:before="100" w:beforeAutospacing="1" w:after="100" w:afterAutospacing="1"/>
        <w:jc w:val="both"/>
      </w:pPr>
      <w:r w:rsidRPr="0007445B">
        <w:rPr>
          <w:b/>
          <w:bCs/>
        </w:rPr>
        <w:t>1 апреля</w:t>
      </w:r>
      <w:r w:rsidRPr="0007445B">
        <w:t> пересчитают пенсии по государственному пенсионному обеспечению, а также социальные пенсии. Их в частности получают россияне, которые не смогли накопить необходимого для назначения страховой пенсии количества пенсионных коэффициентов и стажа. Такие выплаты также устанавливают по потере кормильца и инвалидам. Предполагается, что коэффициент индексации составит 2,6%.</w:t>
      </w:r>
    </w:p>
    <w:p w:rsidR="0007445B" w:rsidRPr="0007445B" w:rsidRDefault="0007445B" w:rsidP="0007445B">
      <w:pPr>
        <w:spacing w:before="100" w:beforeAutospacing="1" w:after="100" w:afterAutospacing="1"/>
        <w:jc w:val="both"/>
      </w:pPr>
      <w:r w:rsidRPr="0007445B">
        <w:rPr>
          <w:b/>
          <w:bCs/>
        </w:rPr>
        <w:t>1 августа</w:t>
      </w:r>
      <w:r w:rsidRPr="0007445B">
        <w:t> повышение ждет всех работающих пенсионеров. Пенсии работающих ежегодно повышаются максимум на стоимость 3 пенсионных коэффициентов.</w:t>
      </w:r>
    </w:p>
    <w:p w:rsidR="006F57B8" w:rsidRPr="006F57B8" w:rsidRDefault="006F57B8" w:rsidP="006F57B8"/>
    <w:p w:rsidR="0007445B" w:rsidRDefault="0007445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07445B" w:rsidRDefault="0007445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07445B" w:rsidRDefault="0007445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6F57B8" w:rsidRDefault="0007445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="006F57B8">
        <w:rPr>
          <w:rFonts w:ascii="Times New Roman" w:hAnsi="Times New Roman"/>
          <w:sz w:val="22"/>
          <w:szCs w:val="22"/>
        </w:rPr>
        <w:t xml:space="preserve">ресс-служба ГУ-УПФР в г. </w:t>
      </w:r>
      <w:proofErr w:type="spellStart"/>
      <w:r w:rsidR="006F57B8">
        <w:rPr>
          <w:rFonts w:ascii="Times New Roman" w:hAnsi="Times New Roman"/>
          <w:sz w:val="22"/>
          <w:szCs w:val="22"/>
        </w:rPr>
        <w:t>Нягани</w:t>
      </w:r>
      <w:proofErr w:type="spellEnd"/>
      <w:r w:rsidR="006F57B8">
        <w:rPr>
          <w:rFonts w:ascii="Times New Roman" w:hAnsi="Times New Roman"/>
          <w:sz w:val="22"/>
          <w:szCs w:val="22"/>
        </w:rPr>
        <w:t xml:space="preserve"> (</w:t>
      </w:r>
      <w:proofErr w:type="gramStart"/>
      <w:r w:rsidR="006F57B8">
        <w:rPr>
          <w:rFonts w:ascii="Times New Roman" w:hAnsi="Times New Roman"/>
          <w:sz w:val="22"/>
          <w:szCs w:val="22"/>
        </w:rPr>
        <w:t>межрайонное</w:t>
      </w:r>
      <w:proofErr w:type="gramEnd"/>
      <w:r w:rsidR="006F57B8">
        <w:rPr>
          <w:rFonts w:ascii="Times New Roman" w:hAnsi="Times New Roman"/>
          <w:sz w:val="22"/>
          <w:szCs w:val="22"/>
        </w:rPr>
        <w:t>)</w:t>
      </w:r>
    </w:p>
    <w:p w:rsidR="00E42486" w:rsidRPr="006F57B8" w:rsidRDefault="00E42486" w:rsidP="006F57B8">
      <w:pPr>
        <w:tabs>
          <w:tab w:val="left" w:pos="6270"/>
        </w:tabs>
      </w:pP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7445B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2021-01-13T05:17:00Z</dcterms:created>
  <dcterms:modified xsi:type="dcterms:W3CDTF">2021-01-13T05:17:00Z</dcterms:modified>
</cp:coreProperties>
</file>