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550F738B" w14:textId="436C945B" w:rsidR="003C45EB" w:rsidRDefault="00950469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950469">
        <w:rPr>
          <w:rFonts w:ascii="TimesNewRomanPS" w:hAnsi="TimesNewRomanPS"/>
          <w:b/>
          <w:bCs/>
          <w:sz w:val="28"/>
          <w:szCs w:val="28"/>
        </w:rPr>
        <w:t>Законность удержания из заработной платы</w:t>
      </w:r>
    </w:p>
    <w:p w14:paraId="37843582" w14:textId="77777777" w:rsidR="00950469" w:rsidRDefault="00950469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40EDC75A" w14:textId="09481A17" w:rsidR="00950469" w:rsidRPr="00950469" w:rsidRDefault="00950469" w:rsidP="0095046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50469">
        <w:rPr>
          <w:rFonts w:ascii="TimesNewRomanPSMT" w:hAnsi="TimesNewRomanPSMT"/>
          <w:sz w:val="28"/>
          <w:szCs w:val="28"/>
        </w:rPr>
        <w:t>Удержания из заработной платы работника производятся только в случаях, предусмотренных Т</w:t>
      </w:r>
      <w:r>
        <w:rPr>
          <w:rFonts w:ascii="TimesNewRomanPSMT" w:hAnsi="TimesNewRomanPSMT"/>
          <w:sz w:val="28"/>
          <w:szCs w:val="28"/>
        </w:rPr>
        <w:t>рудовым кодексом</w:t>
      </w:r>
      <w:r w:rsidRPr="00950469">
        <w:rPr>
          <w:rFonts w:ascii="TimesNewRomanPSMT" w:hAnsi="TimesNewRomanPSMT"/>
          <w:sz w:val="28"/>
          <w:szCs w:val="28"/>
        </w:rPr>
        <w:t xml:space="preserve"> РФ и иными федеральными законами (ч. 1 ст. 137 Т</w:t>
      </w:r>
      <w:r>
        <w:rPr>
          <w:rFonts w:ascii="TimesNewRomanPSMT" w:hAnsi="TimesNewRomanPSMT"/>
          <w:sz w:val="28"/>
          <w:szCs w:val="28"/>
        </w:rPr>
        <w:t>рудового кодекса</w:t>
      </w:r>
      <w:r w:rsidRPr="00950469">
        <w:rPr>
          <w:rFonts w:ascii="TimesNewRomanPSMT" w:hAnsi="TimesNewRomanPSMT"/>
          <w:sz w:val="28"/>
          <w:szCs w:val="28"/>
        </w:rPr>
        <w:t xml:space="preserve"> РФ).</w:t>
      </w:r>
    </w:p>
    <w:p w14:paraId="58D9DB8F" w14:textId="41004150" w:rsidR="00950469" w:rsidRPr="00950469" w:rsidRDefault="00950469" w:rsidP="0095046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50469">
        <w:rPr>
          <w:rFonts w:ascii="TimesNewRomanPSMT" w:hAnsi="TimesNewRomanPSMT"/>
          <w:sz w:val="28"/>
          <w:szCs w:val="28"/>
        </w:rPr>
        <w:t>Так, действующим законодательством установлена возможность удержания из заработной платы, в частности, налогов с доходов физических лиц, части заработной платы при отбывании наказания в виде исправительных работ, денежных сумм на основании исполнительного документа (п. 4 ст. 226 Н</w:t>
      </w:r>
      <w:r>
        <w:rPr>
          <w:rFonts w:ascii="TimesNewRomanPSMT" w:hAnsi="TimesNewRomanPSMT"/>
          <w:sz w:val="28"/>
          <w:szCs w:val="28"/>
        </w:rPr>
        <w:t>алогового кодекса</w:t>
      </w:r>
      <w:r w:rsidRPr="00950469">
        <w:rPr>
          <w:rFonts w:ascii="TimesNewRomanPSMT" w:hAnsi="TimesNewRomanPSMT"/>
          <w:sz w:val="28"/>
          <w:szCs w:val="28"/>
        </w:rPr>
        <w:t xml:space="preserve"> РФ, ч. 3 ст. 50 У</w:t>
      </w:r>
      <w:r>
        <w:rPr>
          <w:rFonts w:ascii="TimesNewRomanPSMT" w:hAnsi="TimesNewRomanPSMT"/>
          <w:sz w:val="28"/>
          <w:szCs w:val="28"/>
        </w:rPr>
        <w:t>головного кодекса</w:t>
      </w:r>
      <w:r w:rsidRPr="00950469">
        <w:rPr>
          <w:rFonts w:ascii="TimesNewRomanPSMT" w:hAnsi="TimesNewRomanPSMT"/>
          <w:sz w:val="28"/>
          <w:szCs w:val="28"/>
        </w:rPr>
        <w:t xml:space="preserve"> РФ, гл. 11 Федерального закона от 02.10.2007 </w:t>
      </w:r>
      <w:r>
        <w:rPr>
          <w:rFonts w:ascii="TimesNewRomanPSMT" w:hAnsi="TimesNewRomanPSMT"/>
          <w:sz w:val="28"/>
          <w:szCs w:val="28"/>
        </w:rPr>
        <w:t>№</w:t>
      </w:r>
      <w:r w:rsidRPr="00950469">
        <w:rPr>
          <w:rFonts w:ascii="TimesNewRomanPSMT" w:hAnsi="TimesNewRomanPSMT"/>
          <w:sz w:val="28"/>
          <w:szCs w:val="28"/>
        </w:rPr>
        <w:t xml:space="preserve"> 229-ФЗ </w:t>
      </w:r>
      <w:r>
        <w:rPr>
          <w:rFonts w:ascii="TimesNewRomanPSMT" w:hAnsi="TimesNewRomanPSMT"/>
          <w:sz w:val="28"/>
          <w:szCs w:val="28"/>
        </w:rPr>
        <w:t>«</w:t>
      </w:r>
      <w:r w:rsidRPr="00950469">
        <w:rPr>
          <w:rFonts w:ascii="TimesNewRomanPSMT" w:hAnsi="TimesNewRomanPSMT"/>
          <w:sz w:val="28"/>
          <w:szCs w:val="28"/>
        </w:rPr>
        <w:t>Об исполнительном производстве</w:t>
      </w:r>
      <w:r>
        <w:rPr>
          <w:rFonts w:ascii="TimesNewRomanPSMT" w:hAnsi="TimesNewRomanPSMT"/>
          <w:sz w:val="28"/>
          <w:szCs w:val="28"/>
        </w:rPr>
        <w:t>»</w:t>
      </w:r>
      <w:r w:rsidRPr="00950469">
        <w:rPr>
          <w:rFonts w:ascii="TimesNewRomanPSMT" w:hAnsi="TimesNewRomanPSMT"/>
          <w:sz w:val="28"/>
          <w:szCs w:val="28"/>
        </w:rPr>
        <w:t>).</w:t>
      </w:r>
    </w:p>
    <w:p w14:paraId="420FFD0D" w14:textId="1468E5B0" w:rsidR="00950469" w:rsidRPr="00950469" w:rsidRDefault="00950469" w:rsidP="0095046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50469">
        <w:rPr>
          <w:rFonts w:ascii="TimesNewRomanPSMT" w:hAnsi="TimesNewRomanPSMT"/>
          <w:sz w:val="28"/>
          <w:szCs w:val="28"/>
        </w:rPr>
        <w:t xml:space="preserve">За незаконное удержание из заработной платы работника работодатель и его должностные лица, по вине которых оно было совершено, могут быть привлечены к административной ответственности в виде предупреждения или наложения административного штрафа в размере до 5 000 руб. </w:t>
      </w:r>
      <w:r>
        <w:rPr>
          <w:rFonts w:ascii="TimesNewRomanPSMT" w:hAnsi="TimesNewRomanPSMT"/>
          <w:sz w:val="28"/>
          <w:szCs w:val="28"/>
        </w:rPr>
        <w:t xml:space="preserve">- </w:t>
      </w:r>
      <w:r w:rsidRPr="00950469">
        <w:rPr>
          <w:rFonts w:ascii="TimesNewRomanPSMT" w:hAnsi="TimesNewRomanPSMT"/>
          <w:sz w:val="28"/>
          <w:szCs w:val="28"/>
        </w:rPr>
        <w:t xml:space="preserve">для должностных лиц, лиц, осуществляющих предпринимательскую деятельность без образования юридического лица, социально ориентированных некоммерческих организаций, а также малых предприятий, в том числе микропредприятий; до 50 000 руб. </w:t>
      </w:r>
      <w:r>
        <w:rPr>
          <w:rFonts w:ascii="TimesNewRomanPSMT" w:hAnsi="TimesNewRomanPSMT"/>
          <w:sz w:val="28"/>
          <w:szCs w:val="28"/>
        </w:rPr>
        <w:t xml:space="preserve">- </w:t>
      </w:r>
      <w:r w:rsidRPr="00950469">
        <w:rPr>
          <w:rFonts w:ascii="TimesNewRomanPSMT" w:hAnsi="TimesNewRomanPSMT"/>
          <w:sz w:val="28"/>
          <w:szCs w:val="28"/>
        </w:rPr>
        <w:t>для иных юридических лиц</w:t>
      </w:r>
      <w:r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 xml:space="preserve"> (</w:t>
      </w:r>
      <w:r w:rsidRPr="00950469">
        <w:rPr>
          <w:rFonts w:ascii="TimesNewRomanPSMT" w:hAnsi="TimesNewRomanPSMT"/>
          <w:sz w:val="28"/>
          <w:szCs w:val="28"/>
        </w:rPr>
        <w:t xml:space="preserve">ч. </w:t>
      </w:r>
      <w:r>
        <w:rPr>
          <w:rFonts w:ascii="TimesNewRomanPSMT" w:hAnsi="TimesNewRomanPSMT"/>
          <w:sz w:val="28"/>
          <w:szCs w:val="28"/>
        </w:rPr>
        <w:t>1</w:t>
      </w:r>
      <w:r w:rsidRPr="00950469">
        <w:rPr>
          <w:rFonts w:ascii="TimesNewRomanPSMT" w:hAnsi="TimesNewRomanPSMT"/>
          <w:sz w:val="28"/>
          <w:szCs w:val="28"/>
        </w:rPr>
        <w:t xml:space="preserve"> ст. 5.27 КоАП РФ)</w:t>
      </w:r>
      <w:r>
        <w:rPr>
          <w:rFonts w:ascii="TimesNewRomanPSMT" w:hAnsi="TimesNewRomanPSMT"/>
          <w:sz w:val="28"/>
          <w:szCs w:val="28"/>
        </w:rPr>
        <w:t>.</w:t>
      </w:r>
    </w:p>
    <w:p w14:paraId="2D608592" w14:textId="3A3C610D" w:rsidR="00950469" w:rsidRPr="00950469" w:rsidRDefault="00950469" w:rsidP="0095046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50469">
        <w:rPr>
          <w:rFonts w:ascii="TimesNewRomanPSMT" w:hAnsi="TimesNewRomanPSMT"/>
          <w:sz w:val="28"/>
          <w:szCs w:val="28"/>
        </w:rPr>
        <w:t>За незаконное удержание из заработной платы работника работодатель, ранее подвергнутый административному наказанию за аналогичное административное правонарушение, а также его должностные лица, по вине которых оно было совершено, могут быть привлечены к административной ответственности в виде административного штрафа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950469">
        <w:rPr>
          <w:rFonts w:ascii="TimesNewRomanPSMT" w:hAnsi="TimesNewRomanPSMT"/>
          <w:sz w:val="28"/>
          <w:szCs w:val="28"/>
        </w:rPr>
        <w:t>в размере до 20 000 руб. или дисквалификации на срок до 3 лет (для должностных лиц);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950469">
        <w:rPr>
          <w:rFonts w:ascii="TimesNewRomanPSMT" w:hAnsi="TimesNewRomanPSMT"/>
          <w:sz w:val="28"/>
          <w:szCs w:val="28"/>
        </w:rPr>
        <w:t xml:space="preserve">до 20 000 руб. </w:t>
      </w:r>
      <w:r>
        <w:rPr>
          <w:rFonts w:ascii="TimesNewRomanPSMT" w:hAnsi="TimesNewRomanPSMT"/>
          <w:sz w:val="28"/>
          <w:szCs w:val="28"/>
        </w:rPr>
        <w:t xml:space="preserve">- </w:t>
      </w:r>
      <w:r w:rsidRPr="00950469">
        <w:rPr>
          <w:rFonts w:ascii="TimesNewRomanPSMT" w:hAnsi="TimesNewRomanPSMT"/>
          <w:sz w:val="28"/>
          <w:szCs w:val="28"/>
        </w:rPr>
        <w:t>для лиц, осуществляющих предпринимательскую деятельность без образования юридического лица, социально ориентированных некоммерческих организаций, а также малых предприятий, в том числе микропредприятий;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950469">
        <w:rPr>
          <w:rFonts w:ascii="TimesNewRomanPSMT" w:hAnsi="TimesNewRomanPSMT"/>
          <w:sz w:val="28"/>
          <w:szCs w:val="28"/>
        </w:rPr>
        <w:t xml:space="preserve">до 70 000 руб. </w:t>
      </w:r>
      <w:r>
        <w:rPr>
          <w:rFonts w:ascii="TimesNewRomanPSMT" w:hAnsi="TimesNewRomanPSMT"/>
          <w:sz w:val="28"/>
          <w:szCs w:val="28"/>
        </w:rPr>
        <w:t xml:space="preserve">- </w:t>
      </w:r>
      <w:r w:rsidRPr="00950469">
        <w:rPr>
          <w:rFonts w:ascii="TimesNewRomanPSMT" w:hAnsi="TimesNewRomanPSMT"/>
          <w:sz w:val="28"/>
          <w:szCs w:val="28"/>
        </w:rPr>
        <w:t>для иных юридических лиц</w:t>
      </w:r>
      <w:r>
        <w:rPr>
          <w:rFonts w:ascii="TimesNewRomanPSMT" w:hAnsi="TimesNewRomanPSMT"/>
          <w:sz w:val="28"/>
          <w:szCs w:val="28"/>
        </w:rPr>
        <w:t xml:space="preserve"> (</w:t>
      </w:r>
      <w:r w:rsidRPr="00950469">
        <w:rPr>
          <w:rFonts w:ascii="TimesNewRomanPSMT" w:hAnsi="TimesNewRomanPSMT"/>
          <w:sz w:val="28"/>
          <w:szCs w:val="28"/>
        </w:rPr>
        <w:t>ч. 2 ст. 5.27 КоАП РФ)</w:t>
      </w:r>
      <w:r>
        <w:rPr>
          <w:rFonts w:ascii="TimesNewRomanPSMT" w:hAnsi="TimesNewRomanPSMT"/>
          <w:sz w:val="28"/>
          <w:szCs w:val="28"/>
        </w:rPr>
        <w:t>.</w:t>
      </w:r>
    </w:p>
    <w:p w14:paraId="2E5F4A60" w14:textId="77777777" w:rsidR="00950469" w:rsidRDefault="00950469" w:rsidP="00950469">
      <w:pPr>
        <w:ind w:firstLine="851"/>
        <w:jc w:val="both"/>
        <w:rPr>
          <w:color w:val="000000" w:themeColor="text1"/>
          <w:sz w:val="28"/>
          <w:szCs w:val="28"/>
        </w:rPr>
      </w:pPr>
    </w:p>
    <w:p w14:paraId="50A76CDD" w14:textId="77777777" w:rsidR="003C45EB" w:rsidRDefault="003C45EB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77777777" w:rsidR="000149FE" w:rsidRDefault="000149FE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47</cp:revision>
  <dcterms:created xsi:type="dcterms:W3CDTF">2023-03-09T14:22:00Z</dcterms:created>
  <dcterms:modified xsi:type="dcterms:W3CDTF">2023-05-22T06:36:00Z</dcterms:modified>
</cp:coreProperties>
</file>