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1517EB9" w14:textId="77777777" w:rsidR="00EE68E3" w:rsidRDefault="00EE68E3" w:rsidP="00EE68E3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339AE388" w14:textId="741D6BEB" w:rsidR="00EE68E3" w:rsidRDefault="009E1C90" w:rsidP="009E1C90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 w:rsidRPr="009E1C90">
        <w:rPr>
          <w:rFonts w:ascii="TimesNewRomanPS" w:hAnsi="TimesNewRomanPS"/>
          <w:b/>
          <w:bCs/>
          <w:sz w:val="28"/>
          <w:szCs w:val="28"/>
        </w:rPr>
        <w:t>Меры по приспособлению жилых помещений и общего имущества в многоквартирном доме с учетом потребностей инвалидов</w:t>
      </w:r>
    </w:p>
    <w:p w14:paraId="27C21C7F" w14:textId="77777777" w:rsidR="009E1C90" w:rsidRDefault="009E1C90" w:rsidP="00967C01">
      <w:pPr>
        <w:ind w:firstLine="851"/>
        <w:jc w:val="both"/>
        <w:rPr>
          <w:rFonts w:ascii="TimesNewRomanPSMT" w:hAnsi="TimesNewRomanPSMT"/>
          <w:sz w:val="28"/>
          <w:szCs w:val="28"/>
        </w:rPr>
      </w:pPr>
    </w:p>
    <w:p w14:paraId="3777EE93" w14:textId="38F9F099" w:rsidR="009E1C90" w:rsidRPr="009E1C90" w:rsidRDefault="009E1C90" w:rsidP="009E1C90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9E1C90">
        <w:rPr>
          <w:rFonts w:ascii="TimesNewRomanPSMT" w:hAnsi="TimesNewRomanPSMT"/>
          <w:sz w:val="28"/>
          <w:szCs w:val="28"/>
        </w:rPr>
        <w:t xml:space="preserve">Правовая защита инвалидов в </w:t>
      </w:r>
      <w:r>
        <w:rPr>
          <w:rFonts w:ascii="TimesNewRomanPSMT" w:hAnsi="TimesNewRomanPSMT"/>
          <w:sz w:val="28"/>
          <w:szCs w:val="28"/>
        </w:rPr>
        <w:t>РФ</w:t>
      </w:r>
      <w:r w:rsidRPr="009E1C90">
        <w:rPr>
          <w:rFonts w:ascii="TimesNewRomanPSMT" w:hAnsi="TimesNewRomanPSMT"/>
          <w:sz w:val="28"/>
          <w:szCs w:val="28"/>
        </w:rPr>
        <w:t xml:space="preserve"> является приоритетным направлением социальной политики государства и представляет собой систему мер их поддержки, направленных на создание равных с другими гражданами возможностей реабилитации и участия в жизни общества в соответствии со ст. 7 Конституции РФ.</w:t>
      </w:r>
    </w:p>
    <w:p w14:paraId="4A47A264" w14:textId="77777777" w:rsidR="009E1C90" w:rsidRPr="009E1C90" w:rsidRDefault="009E1C90" w:rsidP="009E1C90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9E1C90">
        <w:rPr>
          <w:rFonts w:ascii="TimesNewRomanPSMT" w:hAnsi="TimesNewRomanPSMT"/>
          <w:sz w:val="28"/>
          <w:szCs w:val="28"/>
        </w:rPr>
        <w:t>Законодателем установлен ряд требований, предъявляемых к порядку приспособления общего имущества в многоквартирном доме для беспрепятственного доступа инвалидов к расположенному в нем жилому помещению.</w:t>
      </w:r>
    </w:p>
    <w:p w14:paraId="2808BC17" w14:textId="23EB2B2C" w:rsidR="009E1C90" w:rsidRPr="009E1C90" w:rsidRDefault="009E1C90" w:rsidP="009E1C90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9E1C90">
        <w:rPr>
          <w:rFonts w:ascii="TimesNewRomanPSMT" w:hAnsi="TimesNewRomanPSMT"/>
          <w:sz w:val="28"/>
          <w:szCs w:val="28"/>
        </w:rPr>
        <w:t>Постановлением Правительства РФ от 09.07.2016 № 649 определены меры по приспособлению жилых помещений и общего имущества в многоквартирном доме с учетом потребностей инвалидов.</w:t>
      </w:r>
    </w:p>
    <w:p w14:paraId="7CDEF6A6" w14:textId="1C30B8CE" w:rsidR="009E1C90" w:rsidRPr="009E1C90" w:rsidRDefault="009E1C90" w:rsidP="009E1C90">
      <w:pPr>
        <w:ind w:firstLine="851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В соответствии с </w:t>
      </w:r>
      <w:r w:rsidRPr="009E1C90">
        <w:rPr>
          <w:rFonts w:ascii="TimesNewRomanPSMT" w:hAnsi="TimesNewRomanPSMT"/>
          <w:sz w:val="28"/>
          <w:szCs w:val="28"/>
        </w:rPr>
        <w:t>ч. 3 ст. 15 Ж</w:t>
      </w:r>
      <w:r>
        <w:rPr>
          <w:rFonts w:ascii="TimesNewRomanPSMT" w:hAnsi="TimesNewRomanPSMT"/>
          <w:sz w:val="28"/>
          <w:szCs w:val="28"/>
        </w:rPr>
        <w:t>илищного кодекса</w:t>
      </w:r>
      <w:r w:rsidRPr="009E1C90">
        <w:rPr>
          <w:rFonts w:ascii="TimesNewRomanPSMT" w:hAnsi="TimesNewRomanPSMT"/>
          <w:sz w:val="28"/>
          <w:szCs w:val="28"/>
        </w:rPr>
        <w:t xml:space="preserve"> РФ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9E1C90">
        <w:rPr>
          <w:rFonts w:ascii="TimesNewRomanPSMT" w:hAnsi="TimesNewRomanPSMT"/>
          <w:sz w:val="28"/>
          <w:szCs w:val="28"/>
        </w:rPr>
        <w:t>Прави</w:t>
      </w:r>
      <w:r>
        <w:rPr>
          <w:rFonts w:ascii="TimesNewRomanPSMT" w:hAnsi="TimesNewRomanPSMT"/>
          <w:sz w:val="28"/>
          <w:szCs w:val="28"/>
        </w:rPr>
        <w:t>т</w:t>
      </w:r>
      <w:r w:rsidRPr="009E1C90">
        <w:rPr>
          <w:rFonts w:ascii="TimesNewRomanPSMT" w:hAnsi="TimesNewRomanPSMT"/>
          <w:sz w:val="28"/>
          <w:szCs w:val="28"/>
        </w:rPr>
        <w:t>ельством РФ устанавливаются требования, которым должно отвечать жилое помещение, в том числе по приспособлению общего имущества в многоквартирном доме с учетом потребностей инвалидов</w:t>
      </w:r>
      <w:r>
        <w:rPr>
          <w:rFonts w:ascii="TimesNewRomanPSMT" w:hAnsi="TimesNewRomanPSMT"/>
          <w:sz w:val="28"/>
          <w:szCs w:val="28"/>
        </w:rPr>
        <w:t>.</w:t>
      </w:r>
    </w:p>
    <w:p w14:paraId="4717DB40" w14:textId="2EC65952" w:rsidR="009E1C90" w:rsidRPr="009E1C90" w:rsidRDefault="009E1C90" w:rsidP="009E1C90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9E1C90">
        <w:rPr>
          <w:rFonts w:ascii="TimesNewRomanPSMT" w:hAnsi="TimesNewRomanPSMT"/>
          <w:sz w:val="28"/>
          <w:szCs w:val="28"/>
        </w:rPr>
        <w:t>В случае невозможности приспособления жилого помещения, общего имущества в многоквартирном доме с учетом потребностей инвалидов, такое жилое помещение признается непригодным для проживания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9E1C90">
        <w:rPr>
          <w:rFonts w:ascii="TimesNewRomanPSMT" w:hAnsi="TimesNewRomanPSMT"/>
          <w:sz w:val="28"/>
          <w:szCs w:val="28"/>
        </w:rPr>
        <w:t>в соответствии с 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</w:t>
      </w:r>
      <w:r>
        <w:rPr>
          <w:rFonts w:ascii="TimesNewRomanPSMT" w:hAnsi="TimesNewRomanPSMT"/>
          <w:sz w:val="28"/>
          <w:szCs w:val="28"/>
        </w:rPr>
        <w:t>ы</w:t>
      </w:r>
      <w:r w:rsidRPr="009E1C90">
        <w:rPr>
          <w:rFonts w:ascii="TimesNewRomanPSMT" w:hAnsi="TimesNewRomanPSMT"/>
          <w:sz w:val="28"/>
          <w:szCs w:val="28"/>
        </w:rPr>
        <w:t xml:space="preserve">м </w:t>
      </w:r>
      <w:r>
        <w:rPr>
          <w:rFonts w:ascii="TimesNewRomanPSMT" w:hAnsi="TimesNewRomanPSMT"/>
          <w:sz w:val="28"/>
          <w:szCs w:val="28"/>
        </w:rPr>
        <w:t>п</w:t>
      </w:r>
      <w:r w:rsidRPr="009E1C90">
        <w:rPr>
          <w:rFonts w:ascii="TimesNewRomanPSMT" w:hAnsi="TimesNewRomanPSMT"/>
          <w:sz w:val="28"/>
          <w:szCs w:val="28"/>
        </w:rPr>
        <w:t>остановлением Правительства РФ от 28</w:t>
      </w:r>
      <w:r>
        <w:rPr>
          <w:rFonts w:ascii="TimesNewRomanPSMT" w:hAnsi="TimesNewRomanPSMT"/>
          <w:sz w:val="28"/>
          <w:szCs w:val="28"/>
        </w:rPr>
        <w:t>.01.2006</w:t>
      </w:r>
      <w:r w:rsidRPr="009E1C90">
        <w:rPr>
          <w:rFonts w:ascii="TimesNewRomanPSMT" w:hAnsi="TimesNewRomanPSMT"/>
          <w:sz w:val="28"/>
          <w:szCs w:val="28"/>
        </w:rPr>
        <w:t xml:space="preserve"> № 47.</w:t>
      </w:r>
    </w:p>
    <w:p w14:paraId="483F0714" w14:textId="374539ED" w:rsidR="00EE68E3" w:rsidRDefault="009E1C90" w:rsidP="009E1C90">
      <w:pPr>
        <w:ind w:firstLine="851"/>
        <w:jc w:val="both"/>
        <w:rPr>
          <w:color w:val="000000" w:themeColor="text1"/>
          <w:sz w:val="28"/>
          <w:szCs w:val="28"/>
        </w:rPr>
      </w:pPr>
      <w:r w:rsidRPr="009E1C90">
        <w:rPr>
          <w:rFonts w:ascii="TimesNewRomanPSMT" w:hAnsi="TimesNewRomanPSMT"/>
          <w:sz w:val="28"/>
          <w:szCs w:val="28"/>
        </w:rPr>
        <w:t>Таким образом, гражданин, чье жилое помещение признано непригодным для проживания, имеет право на обращение в органы местного самоуправления за предоставлением жилого помещения муниципального жилищного фонда по договору социального найма, при соблюдении условий, установленных административным регламентом по предоставлению указанной муниципальной услуги.</w:t>
      </w:r>
    </w:p>
    <w:p w14:paraId="4F72BB1D" w14:textId="522A65DA" w:rsidR="00EE68E3" w:rsidRDefault="00EE68E3" w:rsidP="00EE68E3">
      <w:pPr>
        <w:ind w:firstLine="851"/>
        <w:jc w:val="both"/>
        <w:rPr>
          <w:color w:val="000000" w:themeColor="text1"/>
          <w:sz w:val="28"/>
          <w:szCs w:val="28"/>
        </w:rPr>
      </w:pPr>
    </w:p>
    <w:p w14:paraId="3F92416C" w14:textId="77777777" w:rsidR="009E1C90" w:rsidRDefault="009E1C90" w:rsidP="00EE68E3">
      <w:pPr>
        <w:ind w:firstLine="851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5FA7A5E" w:rsidR="0027490D" w:rsidRDefault="0027490D" w:rsidP="00EC3C09">
      <w:pPr>
        <w:jc w:val="both"/>
        <w:rPr>
          <w:color w:val="000000" w:themeColor="text1"/>
        </w:rPr>
      </w:pPr>
    </w:p>
    <w:p w14:paraId="32162651" w14:textId="77777777" w:rsidR="009E1C90" w:rsidRDefault="009E1C90" w:rsidP="00EC3C09">
      <w:pPr>
        <w:jc w:val="both"/>
        <w:rPr>
          <w:color w:val="000000" w:themeColor="text1"/>
        </w:rPr>
      </w:pPr>
    </w:p>
    <w:p w14:paraId="7838365C" w14:textId="75CC1A34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96092"/>
    <w:rsid w:val="007B49E5"/>
    <w:rsid w:val="007B6A25"/>
    <w:rsid w:val="00820E9B"/>
    <w:rsid w:val="0082197C"/>
    <w:rsid w:val="00824A2B"/>
    <w:rsid w:val="00852A4F"/>
    <w:rsid w:val="008B1F08"/>
    <w:rsid w:val="008E59FD"/>
    <w:rsid w:val="00967C01"/>
    <w:rsid w:val="009B0A37"/>
    <w:rsid w:val="009E1C90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36</cp:revision>
  <dcterms:created xsi:type="dcterms:W3CDTF">2023-03-09T14:22:00Z</dcterms:created>
  <dcterms:modified xsi:type="dcterms:W3CDTF">2023-05-22T06:15:00Z</dcterms:modified>
</cp:coreProperties>
</file>