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C06" w:rsidRPr="00D25C06" w:rsidRDefault="00D25C06" w:rsidP="00D25C06">
      <w:pPr>
        <w:shd w:val="clear" w:color="auto" w:fill="FFFFFF"/>
        <w:spacing w:after="0" w:line="615" w:lineRule="atLeast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25C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УТВЕРЖДАЮ</w:t>
      </w:r>
    </w:p>
    <w:p w:rsidR="00D25C06" w:rsidRPr="00D25C06" w:rsidRDefault="00D25C06" w:rsidP="00D25C06">
      <w:pPr>
        <w:shd w:val="clear" w:color="auto" w:fill="FFFFFF"/>
        <w:spacing w:after="450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25C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Директор МП ЖКХ МО СП </w:t>
      </w:r>
      <w:proofErr w:type="spellStart"/>
      <w:r w:rsidRPr="00D25C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Карымкары</w:t>
      </w:r>
      <w:proofErr w:type="spellEnd"/>
    </w:p>
    <w:p w:rsidR="00D25C06" w:rsidRPr="00D25C06" w:rsidRDefault="00D25C06" w:rsidP="00D25C06">
      <w:pPr>
        <w:shd w:val="clear" w:color="auto" w:fill="FFFFFF"/>
        <w:spacing w:after="450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25C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____________________ </w:t>
      </w:r>
      <w:proofErr w:type="spellStart"/>
      <w:r w:rsidRPr="00D25C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Н.А.Фарносова</w:t>
      </w:r>
      <w:proofErr w:type="spellEnd"/>
    </w:p>
    <w:p w:rsidR="00D25C06" w:rsidRPr="00D25C06" w:rsidRDefault="00D25C06" w:rsidP="00D25C06">
      <w:pPr>
        <w:shd w:val="clear" w:color="auto" w:fill="FFFFFF"/>
        <w:spacing w:after="450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25C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«31» декабря 2018 года</w:t>
      </w:r>
    </w:p>
    <w:p w:rsidR="00D25C06" w:rsidRDefault="00D25C06" w:rsidP="00D25C06">
      <w:pPr>
        <w:shd w:val="clear" w:color="auto" w:fill="FFFFFF"/>
        <w:spacing w:after="450" w:line="6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B2183" w:rsidRPr="002B2183" w:rsidRDefault="002B2183" w:rsidP="00D25C06">
      <w:pPr>
        <w:shd w:val="clear" w:color="auto" w:fill="FFFFFF"/>
        <w:spacing w:after="450" w:line="6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2B218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Политика </w:t>
      </w:r>
      <w:r w:rsidR="00857A86" w:rsidRPr="00D25C0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предприятия</w:t>
      </w:r>
      <w:r w:rsidRPr="002B218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в отношении обработки персональных данных</w:t>
      </w:r>
    </w:p>
    <w:p w:rsidR="002B2183" w:rsidRPr="002B2183" w:rsidRDefault="002B2183" w:rsidP="00857A86">
      <w:pPr>
        <w:shd w:val="clear" w:color="auto" w:fill="FFFFFF"/>
        <w:spacing w:before="315" w:after="105" w:line="465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2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2B2183" w:rsidRPr="002B2183" w:rsidRDefault="002B2183" w:rsidP="00BA6850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Политика обработки персональных данных (далее — Политика) разработана в соответствии с Федеральным законом от 27.07.2006 № 152-ФЗ «О персональных данных» (далее — ФЗ-152).</w:t>
      </w:r>
    </w:p>
    <w:p w:rsidR="002B2183" w:rsidRPr="002B2183" w:rsidRDefault="002B2183" w:rsidP="00BA6850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Настоящая Политика определяет порядок обработки персональных данных и меры по обеспечению безопасности персональных данных в </w:t>
      </w:r>
      <w:r w:rsidR="00BA6850" w:rsidRPr="00D25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Муниципальном предприятии жилищно-коммунального хозяйства муниципального образования сельское поселение </w:t>
      </w:r>
      <w:proofErr w:type="spellStart"/>
      <w:r w:rsidR="00BA6850" w:rsidRPr="00D25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Карымкары</w:t>
      </w:r>
      <w:proofErr w:type="spellEnd"/>
      <w:r w:rsidRPr="002B2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(место нахождения: </w:t>
      </w:r>
      <w:r w:rsidR="00BA6850" w:rsidRPr="00D25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628114</w:t>
      </w:r>
      <w:r w:rsidRPr="002B2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A6850" w:rsidRPr="00D25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Тюменская область, Ханты-Мансийский автономный округ – Югра, Октябрьский район, </w:t>
      </w:r>
      <w:proofErr w:type="spellStart"/>
      <w:r w:rsidR="00BA6850" w:rsidRPr="00D25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п.Карымкары</w:t>
      </w:r>
      <w:proofErr w:type="spellEnd"/>
      <w:r w:rsidRPr="002B2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улица </w:t>
      </w:r>
      <w:r w:rsidR="00BA6850" w:rsidRPr="00D25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Ленина</w:t>
      </w:r>
      <w:r w:rsidRPr="002B2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д.</w:t>
      </w:r>
      <w:r w:rsidR="00BA6850" w:rsidRPr="00D25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</w:t>
      </w:r>
      <w:r w:rsidRPr="002B2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A6850" w:rsidRPr="00D25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ОГРН 10</w:t>
      </w:r>
      <w:r w:rsidR="00857A86" w:rsidRPr="00D25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28601501400</w:t>
      </w:r>
      <w:r w:rsidRPr="002B2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ИНН </w:t>
      </w:r>
      <w:r w:rsidR="00BA6850" w:rsidRPr="00D25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8614004700</w:t>
      </w:r>
      <w:r w:rsidRPr="002B2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(далее — Оператор) с целью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2B2183" w:rsidRPr="002B2183" w:rsidRDefault="002B2183" w:rsidP="00BA6850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Политике используются следующие основные понятия:</w:t>
      </w:r>
    </w:p>
    <w:p w:rsidR="002B2183" w:rsidRPr="002B2183" w:rsidRDefault="002B2183" w:rsidP="00BA6850">
      <w:pPr>
        <w:numPr>
          <w:ilvl w:val="1"/>
          <w:numId w:val="1"/>
        </w:numPr>
        <w:shd w:val="clear" w:color="auto" w:fill="FFFFFF"/>
        <w:spacing w:after="135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автоматизированная обработка персональных данных</w:t>
      </w:r>
      <w:r w:rsidRPr="002B2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обработка персональных данных с помощью средств вычислительной техники;</w:t>
      </w:r>
    </w:p>
    <w:p w:rsidR="002B2183" w:rsidRPr="002B2183" w:rsidRDefault="002B2183" w:rsidP="00BA6850">
      <w:pPr>
        <w:numPr>
          <w:ilvl w:val="1"/>
          <w:numId w:val="1"/>
        </w:numPr>
        <w:shd w:val="clear" w:color="auto" w:fill="FFFFFF"/>
        <w:spacing w:after="135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блокирование персональных данных</w:t>
      </w:r>
      <w:r w:rsidRPr="002B2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временное прекращение обработки персональных данных (за исключением случаев, если обработка необходима для уточнения персональных данных);</w:t>
      </w:r>
    </w:p>
    <w:p w:rsidR="002B2183" w:rsidRPr="002B2183" w:rsidRDefault="002B2183" w:rsidP="00BA6850">
      <w:pPr>
        <w:numPr>
          <w:ilvl w:val="1"/>
          <w:numId w:val="1"/>
        </w:numPr>
        <w:shd w:val="clear" w:color="auto" w:fill="FFFFFF"/>
        <w:spacing w:after="135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информационная система персональных данных</w:t>
      </w:r>
      <w:r w:rsidRPr="002B2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совокупность содержащихся в базах данных персональных данных и обеспечивающих их обработку информационных технологий и технических средств;</w:t>
      </w:r>
    </w:p>
    <w:p w:rsidR="002B2183" w:rsidRPr="002B2183" w:rsidRDefault="002B2183" w:rsidP="00BA6850">
      <w:pPr>
        <w:numPr>
          <w:ilvl w:val="1"/>
          <w:numId w:val="1"/>
        </w:numPr>
        <w:shd w:val="clear" w:color="auto" w:fill="FFFFFF"/>
        <w:spacing w:after="135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обезличивание персональных данных</w:t>
      </w:r>
      <w:r w:rsidRPr="002B2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действия, в результате которых невозможно определить без использования дополнительной информации принадлежность персональных данных конкретному субъекту персональных данных;</w:t>
      </w:r>
    </w:p>
    <w:p w:rsidR="002B2183" w:rsidRPr="002B2183" w:rsidRDefault="002B2183" w:rsidP="00BA6850">
      <w:pPr>
        <w:numPr>
          <w:ilvl w:val="1"/>
          <w:numId w:val="1"/>
        </w:numPr>
        <w:shd w:val="clear" w:color="auto" w:fill="FFFFFF"/>
        <w:spacing w:after="135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обработка персональных данных</w:t>
      </w:r>
      <w:r w:rsidRPr="002B2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любое действие (операция) или совокупность действий (операций), совершаемых с использованием средств автоматизации или без использования таких средств с 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:rsidR="002B2183" w:rsidRPr="002B2183" w:rsidRDefault="002B2183" w:rsidP="00BA6850">
      <w:pPr>
        <w:numPr>
          <w:ilvl w:val="1"/>
          <w:numId w:val="1"/>
        </w:numPr>
        <w:shd w:val="clear" w:color="auto" w:fill="FFFFFF"/>
        <w:spacing w:after="135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оператор</w:t>
      </w:r>
      <w:r w:rsidRPr="002B2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государственный орган, муниципальный орган, юридическое или физическое лицо, самостоятельно или совместно с другими лицами организующие и (или) осуществляющие обработку персональных данных, а также определяющие цели обработки персональных данных, состав персональных данных, подлежащих обработке, действия (операции), совершаемые с персональными данными;</w:t>
      </w:r>
    </w:p>
    <w:p w:rsidR="002B2183" w:rsidRPr="002B2183" w:rsidRDefault="002B2183" w:rsidP="00BA6850">
      <w:pPr>
        <w:numPr>
          <w:ilvl w:val="1"/>
          <w:numId w:val="1"/>
        </w:numPr>
        <w:shd w:val="clear" w:color="auto" w:fill="FFFFFF"/>
        <w:spacing w:after="135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персональные данные</w:t>
      </w:r>
      <w:r w:rsidRPr="002B2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любая информация, относящаяся к прямо или косвенно определенному или определяемому физическому лицу (субъекту персональных данных);</w:t>
      </w:r>
    </w:p>
    <w:p w:rsidR="002B2183" w:rsidRPr="002B2183" w:rsidRDefault="002B2183" w:rsidP="00BA6850">
      <w:pPr>
        <w:numPr>
          <w:ilvl w:val="1"/>
          <w:numId w:val="1"/>
        </w:numPr>
        <w:shd w:val="clear" w:color="auto" w:fill="FFFFFF"/>
        <w:spacing w:after="135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предоставление персональных данных</w:t>
      </w:r>
      <w:r w:rsidRPr="002B2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действия, направленные на раскрытие персональных данных определенному лицу или определенному кругу лиц;</w:t>
      </w:r>
    </w:p>
    <w:p w:rsidR="002B2183" w:rsidRPr="002B2183" w:rsidRDefault="002B2183" w:rsidP="00BA6850">
      <w:pPr>
        <w:numPr>
          <w:ilvl w:val="1"/>
          <w:numId w:val="1"/>
        </w:numPr>
        <w:shd w:val="clear" w:color="auto" w:fill="FFFFFF"/>
        <w:spacing w:after="135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распространение персональных данных</w:t>
      </w:r>
      <w:r w:rsidRPr="002B2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действия, направленные на раскрытие персональных данных неопределенному кругу лиц (передача персональных данных) или на ознакомление с персональными данными неограниченного круга лиц, в том числе обнародование персональных данных в средствах массовой информации, размещение в информационно-телекоммуникационных сетях или предоставление доступа к персональным данным каким-либо иным способом;</w:t>
      </w:r>
    </w:p>
    <w:p w:rsidR="002B2183" w:rsidRPr="002B2183" w:rsidRDefault="002B2183" w:rsidP="00BA6850">
      <w:pPr>
        <w:numPr>
          <w:ilvl w:val="1"/>
          <w:numId w:val="1"/>
        </w:numPr>
        <w:shd w:val="clear" w:color="auto" w:fill="FFFFFF"/>
        <w:spacing w:after="135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трансграничная передача персональных данных</w:t>
      </w:r>
      <w:r w:rsidRPr="002B2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передача персональных данных на территорию иностранного государства органу власти иностранного государства, иностранному физическому или иностранному юридическому лицу;</w:t>
      </w:r>
    </w:p>
    <w:p w:rsidR="002B2183" w:rsidRPr="002B2183" w:rsidRDefault="002B2183" w:rsidP="00BA6850">
      <w:pPr>
        <w:numPr>
          <w:ilvl w:val="1"/>
          <w:numId w:val="1"/>
        </w:numPr>
        <w:shd w:val="clear" w:color="auto" w:fill="FFFFFF"/>
        <w:spacing w:after="135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уничтожение персональных данных</w:t>
      </w:r>
      <w:r w:rsidRPr="002B2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действия, в результате которых невозможно восстановить содержание персональных данных в информационной системе персональных данных и (или) в результате которых уничтожаются материальные носители персональных данных.</w:t>
      </w:r>
    </w:p>
    <w:p w:rsidR="002B2183" w:rsidRPr="002B2183" w:rsidRDefault="00857A86" w:rsidP="00BA6850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Предприятие</w:t>
      </w:r>
      <w:r w:rsidR="002B2183" w:rsidRPr="002B2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</w:t>
      </w:r>
      <w:r w:rsidRPr="00D25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2B2183" w:rsidRPr="002B2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опубликовать или иным образом обеспечить неограниченный доступ к настоящей Политике обработки персональных данных в соответствии с ч. 2 ст. 18.1. ФЗ 152.</w:t>
      </w:r>
    </w:p>
    <w:p w:rsidR="002B2183" w:rsidRPr="002B2183" w:rsidRDefault="002B2183" w:rsidP="00D25C06">
      <w:pPr>
        <w:shd w:val="clear" w:color="auto" w:fill="FFFFFF"/>
        <w:spacing w:before="315" w:after="105" w:line="46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2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Принципы и условия обработки персональных данных</w:t>
      </w:r>
    </w:p>
    <w:p w:rsidR="002B2183" w:rsidRPr="002B2183" w:rsidRDefault="002B2183" w:rsidP="00BA6850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 Принципы обработки персональных данных</w:t>
      </w:r>
    </w:p>
    <w:p w:rsidR="002B2183" w:rsidRPr="002B2183" w:rsidRDefault="002B2183" w:rsidP="00BA6850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персональных данных у Оператора осуществляется на основе следующих принципов:</w:t>
      </w:r>
    </w:p>
    <w:p w:rsidR="002B2183" w:rsidRPr="002B2183" w:rsidRDefault="002B2183" w:rsidP="00BA6850">
      <w:pPr>
        <w:numPr>
          <w:ilvl w:val="2"/>
          <w:numId w:val="2"/>
        </w:numPr>
        <w:shd w:val="clear" w:color="auto" w:fill="FFFFFF"/>
        <w:spacing w:after="135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законности и справедливой основы;</w:t>
      </w:r>
    </w:p>
    <w:p w:rsidR="002B2183" w:rsidRPr="002B2183" w:rsidRDefault="002B2183" w:rsidP="00BA6850">
      <w:pPr>
        <w:numPr>
          <w:ilvl w:val="2"/>
          <w:numId w:val="2"/>
        </w:numPr>
        <w:shd w:val="clear" w:color="auto" w:fill="FFFFFF"/>
        <w:spacing w:after="135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ограничения обработки персональных данных достижением конкретных, заранее определенных и законных целей;</w:t>
      </w:r>
    </w:p>
    <w:p w:rsidR="002B2183" w:rsidRPr="002B2183" w:rsidRDefault="002B2183" w:rsidP="00BA6850">
      <w:pPr>
        <w:numPr>
          <w:ilvl w:val="2"/>
          <w:numId w:val="2"/>
        </w:numPr>
        <w:shd w:val="clear" w:color="auto" w:fill="FFFFFF"/>
        <w:spacing w:after="135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недопущения обработки персональных данных, несовместимой с целями сбора персональных данных;</w:t>
      </w:r>
    </w:p>
    <w:p w:rsidR="002B2183" w:rsidRPr="002B2183" w:rsidRDefault="002B2183" w:rsidP="00BA6850">
      <w:pPr>
        <w:numPr>
          <w:ilvl w:val="2"/>
          <w:numId w:val="2"/>
        </w:numPr>
        <w:shd w:val="clear" w:color="auto" w:fill="FFFFFF"/>
        <w:spacing w:after="135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недопущения объединения баз данных, содержащих персональные данные, обработка которых осуществляется в целях, несовместимых между собой;</w:t>
      </w:r>
    </w:p>
    <w:p w:rsidR="002B2183" w:rsidRPr="002B2183" w:rsidRDefault="002B2183" w:rsidP="00BA6850">
      <w:pPr>
        <w:numPr>
          <w:ilvl w:val="2"/>
          <w:numId w:val="2"/>
        </w:numPr>
        <w:shd w:val="clear" w:color="auto" w:fill="FFFFFF"/>
        <w:spacing w:after="135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обработки только тех персональных данных, которые отвечают целям их обработки;</w:t>
      </w:r>
    </w:p>
    <w:p w:rsidR="002B2183" w:rsidRPr="002B2183" w:rsidRDefault="002B2183" w:rsidP="00BA6850">
      <w:pPr>
        <w:numPr>
          <w:ilvl w:val="2"/>
          <w:numId w:val="2"/>
        </w:numPr>
        <w:shd w:val="clear" w:color="auto" w:fill="FFFFFF"/>
        <w:spacing w:after="135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соответствия содержания и объема обрабатываемых персональных данных заявленным целям обработки;</w:t>
      </w:r>
    </w:p>
    <w:p w:rsidR="002B2183" w:rsidRPr="002B2183" w:rsidRDefault="002B2183" w:rsidP="00BA6850">
      <w:pPr>
        <w:numPr>
          <w:ilvl w:val="2"/>
          <w:numId w:val="2"/>
        </w:numPr>
        <w:shd w:val="clear" w:color="auto" w:fill="FFFFFF"/>
        <w:spacing w:after="135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недопущения обработки персональных данных, избыточных по отношению к заявленным целям их обработки;</w:t>
      </w:r>
    </w:p>
    <w:p w:rsidR="002B2183" w:rsidRPr="002B2183" w:rsidRDefault="002B2183" w:rsidP="00BA6850">
      <w:pPr>
        <w:numPr>
          <w:ilvl w:val="2"/>
          <w:numId w:val="2"/>
        </w:numPr>
        <w:shd w:val="clear" w:color="auto" w:fill="FFFFFF"/>
        <w:spacing w:after="135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обеспечения точности, достаточности и актуальности персональных данных по отношению к целям обработки персональных данных;</w:t>
      </w:r>
    </w:p>
    <w:p w:rsidR="002B2183" w:rsidRPr="002B2183" w:rsidRDefault="002B2183" w:rsidP="00BA6850">
      <w:pPr>
        <w:numPr>
          <w:ilvl w:val="2"/>
          <w:numId w:val="2"/>
        </w:numPr>
        <w:shd w:val="clear" w:color="auto" w:fill="FFFFFF"/>
        <w:spacing w:after="135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уничтожения либо обезличивания персональных данных по достижении целей их обработки или в случае утраты необходимости в достижении этих целей, при невозможности устранения Оператором допущенных нарушений персональных данных, если иное не предусмотрено федеральным законом.</w:t>
      </w:r>
    </w:p>
    <w:p w:rsidR="002B2183" w:rsidRPr="002B2183" w:rsidRDefault="002B2183" w:rsidP="00BA6850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 Условия обработки персональных данных</w:t>
      </w:r>
    </w:p>
    <w:p w:rsidR="002B2183" w:rsidRPr="002B2183" w:rsidRDefault="002B2183" w:rsidP="00BA6850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 производит обработку персональных данных при наличии хотя бы одного из следующих условий:</w:t>
      </w:r>
    </w:p>
    <w:p w:rsidR="002B2183" w:rsidRPr="002B2183" w:rsidRDefault="002B2183" w:rsidP="00BA6850">
      <w:pPr>
        <w:numPr>
          <w:ilvl w:val="2"/>
          <w:numId w:val="2"/>
        </w:numPr>
        <w:shd w:val="clear" w:color="auto" w:fill="FFFFFF"/>
        <w:spacing w:after="135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персональных данных осуществляется с согласия субъекта персональных данных на обработку его персональных данных;</w:t>
      </w:r>
    </w:p>
    <w:p w:rsidR="002B2183" w:rsidRPr="002B2183" w:rsidRDefault="002B2183" w:rsidP="00BA6850">
      <w:pPr>
        <w:numPr>
          <w:ilvl w:val="2"/>
          <w:numId w:val="2"/>
        </w:numPr>
        <w:shd w:val="clear" w:color="auto" w:fill="FFFFFF"/>
        <w:spacing w:after="135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 </w:t>
      </w:r>
      <w:proofErr w:type="gramStart"/>
      <w:r w:rsidRPr="002B2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</w:t>
      </w:r>
      <w:proofErr w:type="gramEnd"/>
      <w:r w:rsidRPr="002B2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возложенных законодательством Российской Федерации на оператора функций, полномочий и обязанностей;</w:t>
      </w:r>
    </w:p>
    <w:p w:rsidR="002B2183" w:rsidRPr="002B2183" w:rsidRDefault="002B2183" w:rsidP="00BA6850">
      <w:pPr>
        <w:numPr>
          <w:ilvl w:val="2"/>
          <w:numId w:val="2"/>
        </w:numPr>
        <w:shd w:val="clear" w:color="auto" w:fill="FFFFFF"/>
        <w:spacing w:after="135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 соответствии с законодательством Российской Федерации об исполнительном производстве;</w:t>
      </w:r>
    </w:p>
    <w:p w:rsidR="002B2183" w:rsidRPr="002B2183" w:rsidRDefault="002B2183" w:rsidP="00BA6850">
      <w:pPr>
        <w:numPr>
          <w:ilvl w:val="2"/>
          <w:numId w:val="2"/>
        </w:numPr>
        <w:shd w:val="clear" w:color="auto" w:fill="FFFFFF"/>
        <w:spacing w:after="135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персональных данных необходима для исполнения договора, стороной которого либо выгодоприобретателем или поручителем по которому является субъект персональных данных, а также для заключения договора по инициативе субъекта персональных данных или договора, по которому субъект персональных данных будет являться выгодоприобретателем или поручителем;</w:t>
      </w:r>
    </w:p>
    <w:p w:rsidR="002B2183" w:rsidRPr="002B2183" w:rsidRDefault="002B2183" w:rsidP="00BA6850">
      <w:pPr>
        <w:numPr>
          <w:ilvl w:val="2"/>
          <w:numId w:val="2"/>
        </w:numPr>
        <w:shd w:val="clear" w:color="auto" w:fill="FFFFFF"/>
        <w:spacing w:after="135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персональных данных необходима для осуществления прав и законных интересов оператора или третьих лиц либо для достижения общественно значимых целей при условии, что при этом не нарушаются права и свободы субъекта персональных данных;</w:t>
      </w:r>
    </w:p>
    <w:p w:rsidR="002B2183" w:rsidRPr="002B2183" w:rsidRDefault="002B2183" w:rsidP="00BA6850">
      <w:pPr>
        <w:numPr>
          <w:ilvl w:val="2"/>
          <w:numId w:val="2"/>
        </w:numPr>
        <w:shd w:val="clear" w:color="auto" w:fill="FFFFFF"/>
        <w:spacing w:after="135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осуществляется обработка персональных данных, доступ неограниченного круга </w:t>
      </w:r>
      <w:proofErr w:type="gramStart"/>
      <w:r w:rsidRPr="002B2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</w:t>
      </w:r>
      <w:proofErr w:type="gramEnd"/>
      <w:r w:rsidRPr="002B2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 которым предоставлен субъектом персональных данных либо по его просьбе (далее — общедоступные персональные данные);</w:t>
      </w:r>
    </w:p>
    <w:p w:rsidR="002B2183" w:rsidRPr="002B2183" w:rsidRDefault="002B2183" w:rsidP="00BA6850">
      <w:pPr>
        <w:numPr>
          <w:ilvl w:val="2"/>
          <w:numId w:val="2"/>
        </w:numPr>
        <w:shd w:val="clear" w:color="auto" w:fill="FFFFFF"/>
        <w:spacing w:after="135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обработка персональных данных, подлежащих опубликованию или обязательному раскрытию в соответствии с федеральным законом.</w:t>
      </w:r>
    </w:p>
    <w:p w:rsidR="002B2183" w:rsidRPr="002B2183" w:rsidRDefault="002B2183" w:rsidP="00BA6850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2.3. Конфиденциальность персональных данных</w:t>
      </w:r>
    </w:p>
    <w:p w:rsidR="002B2183" w:rsidRPr="002B2183" w:rsidRDefault="002B2183" w:rsidP="00BA6850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 и иные лица, получившие доступ к персональным данным, обязаны не раскрывать третьим лицам и не распространять персональные данные без согласия субъекта персональных данных, если иное не предусмотрено федеральным законом.</w:t>
      </w:r>
    </w:p>
    <w:p w:rsidR="002B2183" w:rsidRPr="002B2183" w:rsidRDefault="002B2183" w:rsidP="00BA6850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2.4. Общедоступные источники персональных данных</w:t>
      </w:r>
    </w:p>
    <w:p w:rsidR="002B2183" w:rsidRPr="002B2183" w:rsidRDefault="002B2183" w:rsidP="00BA6850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целях информационного обеспечения у Оператора могут создаваться общедоступные источники персональных данных субъектов персональных данных, в том числе справочники и адресные книги. В общедоступные источники персональных данных с письменного согласия субъекта персональных данных могут включаться его фамилия, имя, отчество, дата и место рождения, должность, номера контактных телефонов, адрес электронной почты и иные персональные данные, сообщаемые субъектом персональных данных.</w:t>
      </w:r>
    </w:p>
    <w:p w:rsidR="002B2183" w:rsidRPr="002B2183" w:rsidRDefault="002B2183" w:rsidP="00BA6850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Сведения о субъекте персональных данных должны быть в любое время исключены из общедоступных источников персональных данных по требованию субъекта персональных данных, уполномоченного органа по защите прав субъектов персональных данных либо по решению суда.</w:t>
      </w:r>
    </w:p>
    <w:p w:rsidR="002B2183" w:rsidRPr="002B2183" w:rsidRDefault="002B2183" w:rsidP="00BA6850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2.5. Специальные категории персональных данных</w:t>
      </w:r>
    </w:p>
    <w:p w:rsidR="002B2183" w:rsidRPr="002B2183" w:rsidRDefault="002B2183" w:rsidP="00BA6850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Оператором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допускается в случаях, если:</w:t>
      </w:r>
    </w:p>
    <w:p w:rsidR="002B2183" w:rsidRPr="002B2183" w:rsidRDefault="002B2183" w:rsidP="00BA6850">
      <w:pPr>
        <w:numPr>
          <w:ilvl w:val="2"/>
          <w:numId w:val="2"/>
        </w:numPr>
        <w:shd w:val="clear" w:color="auto" w:fill="FFFFFF"/>
        <w:spacing w:after="135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 персональных данных дал согласие в письменной форме на обработку своих персональных данных;</w:t>
      </w:r>
    </w:p>
    <w:p w:rsidR="002B2183" w:rsidRPr="002B2183" w:rsidRDefault="002B2183" w:rsidP="00BA6850">
      <w:pPr>
        <w:numPr>
          <w:ilvl w:val="2"/>
          <w:numId w:val="2"/>
        </w:numPr>
        <w:shd w:val="clear" w:color="auto" w:fill="FFFFFF"/>
        <w:spacing w:after="135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персональные данные сделаны общедоступными субъектом персональных данных;</w:t>
      </w:r>
    </w:p>
    <w:p w:rsidR="002B2183" w:rsidRPr="002B2183" w:rsidRDefault="002B2183" w:rsidP="00BA6850">
      <w:pPr>
        <w:numPr>
          <w:ilvl w:val="2"/>
          <w:numId w:val="2"/>
        </w:numPr>
        <w:shd w:val="clear" w:color="auto" w:fill="FFFFFF"/>
        <w:spacing w:after="135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персональных данных осуществляется в соответствии с законодательством о государственной социальной помощи, трудовым законодательством, законодательством Российской Федерации о пенсиях по государственному пенсионному обеспечению, о трудовых пенсиях;</w:t>
      </w:r>
    </w:p>
    <w:p w:rsidR="002B2183" w:rsidRPr="002B2183" w:rsidRDefault="002B2183" w:rsidP="00BA6850">
      <w:pPr>
        <w:numPr>
          <w:ilvl w:val="2"/>
          <w:numId w:val="2"/>
        </w:numPr>
        <w:shd w:val="clear" w:color="auto" w:fill="FFFFFF"/>
        <w:spacing w:after="135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персональных данных необходима для защиты жизни, здоровья или иных жизненно важных интересов субъекта персональных данных либо жизни, здоровья или иных жизненно важных интересов других лиц и получение согласия субъекта персональных данных невозможно;</w:t>
      </w:r>
    </w:p>
    <w:p w:rsidR="002B2183" w:rsidRPr="002B2183" w:rsidRDefault="002B2183" w:rsidP="00BA6850">
      <w:pPr>
        <w:numPr>
          <w:ilvl w:val="2"/>
          <w:numId w:val="2"/>
        </w:numPr>
        <w:shd w:val="clear" w:color="auto" w:fill="FFFFFF"/>
        <w:spacing w:after="135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персональных данных осуществляется в медико-профилактических целях, в целях установления медицинского диагноза, оказания медицинских и медико-социальных услуг при условии, что обработка персональных данных осуществляется лицом, профессионально занимающимся медицинской деятельностью и обязанным в соответствии с законодательством Российской Федерации сохранять врачебную тайну;</w:t>
      </w:r>
    </w:p>
    <w:p w:rsidR="002B2183" w:rsidRPr="002B2183" w:rsidRDefault="002B2183" w:rsidP="00BA6850">
      <w:pPr>
        <w:numPr>
          <w:ilvl w:val="2"/>
          <w:numId w:val="2"/>
        </w:numPr>
        <w:shd w:val="clear" w:color="auto" w:fill="FFFFFF"/>
        <w:spacing w:after="135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персональных данных необходима для установления или осуществления прав субъекта персональных данных или третьих лиц, а равно и в связи с осуществлением правосудия;</w:t>
      </w:r>
    </w:p>
    <w:p w:rsidR="002B2183" w:rsidRPr="002B2183" w:rsidRDefault="002B2183" w:rsidP="00BA6850">
      <w:pPr>
        <w:numPr>
          <w:ilvl w:val="2"/>
          <w:numId w:val="2"/>
        </w:numPr>
        <w:shd w:val="clear" w:color="auto" w:fill="FFFFFF"/>
        <w:spacing w:after="135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персональных данных осуществляется в соответствии с законодательством об обязательных видах страхования, со страховым законодательством.</w:t>
      </w:r>
    </w:p>
    <w:p w:rsidR="002B2183" w:rsidRPr="002B2183" w:rsidRDefault="002B2183" w:rsidP="00BA6850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специальных категорий персональных данных, осуществлявшаяся в случаях, предусмотренных пунктом 4 статьи 10 ФЗ-152, должна быть незамедлительно прекращена, если устранены причины, вследствие которых осуществлялась их обработка, если иное не установлено федеральным законом.</w:t>
      </w:r>
    </w:p>
    <w:p w:rsidR="002B2183" w:rsidRPr="002B2183" w:rsidRDefault="002B2183" w:rsidP="00BA6850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персональных данных о судимости может осуществляться Оператором исключительно в случаях и в порядке, которые определяются в соответствии с федеральными законами.</w:t>
      </w:r>
    </w:p>
    <w:p w:rsidR="002B2183" w:rsidRPr="002B2183" w:rsidRDefault="002B2183" w:rsidP="00BA6850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2.6. Биометрические персональные данные</w:t>
      </w:r>
    </w:p>
    <w:p w:rsidR="002B2183" w:rsidRDefault="002B2183" w:rsidP="00BA6850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Сведения, которые характеризуют физиологические и биологические особенности человека, на основании которых можно установить его личность — биометрические персональные данные — могут обрабатываться Оператором только при наличии согласия субъекта персональных данных в письменной форме.</w:t>
      </w:r>
    </w:p>
    <w:p w:rsidR="00D25C06" w:rsidRPr="002B2183" w:rsidRDefault="00D25C06" w:rsidP="00BA6850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2183" w:rsidRPr="002B2183" w:rsidRDefault="002B2183" w:rsidP="00BA6850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2.7. Поручение обработки персональных данных другому лицу</w:t>
      </w:r>
    </w:p>
    <w:p w:rsidR="002B2183" w:rsidRPr="002B2183" w:rsidRDefault="002B2183" w:rsidP="00BA6850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 вправе поручить обработку персональных данных другому лицу с согласия субъекта персональных данных, если иное не предусмотрено федеральным законом, на основании заключаемого с этим лицом договора. Лицо, осуществляющее обработку персональных данных по поручению Оператора, обязано соблюдать принципы и правила обработки персональных данных, предусмотренные ФЗ-152 и настоящей Политикой</w:t>
      </w:r>
    </w:p>
    <w:p w:rsidR="002B2183" w:rsidRPr="002B2183" w:rsidRDefault="002B2183" w:rsidP="00BA6850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2.8. Обработка персональных данных граждан Российской Федерации</w:t>
      </w:r>
    </w:p>
    <w:p w:rsidR="002B2183" w:rsidRPr="002B2183" w:rsidRDefault="002B2183" w:rsidP="00BA6850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соответствии со статьей 2 Федерального закона от 21.07.2014 № 242-ФЗ «О внесении изменений в отдельные законодательные акты Российской Федерации в части уточнения порядка обработки персональных данных в информационно-телекоммуникационных сетях» при сборе персональных данных, в том числе посредством информационно-телекоммуникационной сети «Интернет», оператор обязан обеспечить запись, систематизацию, накопление, хранение, уточнение (обновление, изменение), извлечение персональных данных граждан Российской Федерации с использованием баз данных, находящихся на территории Российской Федерации, за исключением случаев:</w:t>
      </w:r>
    </w:p>
    <w:p w:rsidR="002B2183" w:rsidRPr="002B2183" w:rsidRDefault="002B2183" w:rsidP="00BA6850">
      <w:pPr>
        <w:numPr>
          <w:ilvl w:val="2"/>
          <w:numId w:val="2"/>
        </w:numPr>
        <w:shd w:val="clear" w:color="auto" w:fill="FFFFFF"/>
        <w:spacing w:after="135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 </w:t>
      </w:r>
      <w:proofErr w:type="gramStart"/>
      <w:r w:rsidRPr="002B2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</w:t>
      </w:r>
      <w:proofErr w:type="gramEnd"/>
      <w:r w:rsidRPr="002B2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возложенных законодательством Российской Федерации на оператора функций, полномочий и обязанностей;</w:t>
      </w:r>
    </w:p>
    <w:p w:rsidR="002B2183" w:rsidRPr="002B2183" w:rsidRDefault="002B2183" w:rsidP="00BA6850">
      <w:pPr>
        <w:numPr>
          <w:ilvl w:val="2"/>
          <w:numId w:val="2"/>
        </w:numPr>
        <w:shd w:val="clear" w:color="auto" w:fill="FFFFFF"/>
        <w:spacing w:after="135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 соответствии с законодательством Российской Федерации об исполнительном производстве (далее — исполнение судебного акта);</w:t>
      </w:r>
    </w:p>
    <w:p w:rsidR="002B2183" w:rsidRPr="002B2183" w:rsidRDefault="002B2183" w:rsidP="00BA6850">
      <w:pPr>
        <w:numPr>
          <w:ilvl w:val="2"/>
          <w:numId w:val="2"/>
        </w:numPr>
        <w:shd w:val="clear" w:color="auto" w:fill="FFFFFF"/>
        <w:spacing w:after="135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персональных данных необходима для исполнения полномочий федеральных органов исполнительной власти, органов государственных внебюджетных фондов, исполнительных органов государственной власти субъектов Российской Федерации, органов местного самоуправления и функций организаций, участвующих в предоставлении соответственно государственных и муниципальных услуг, предусмотренных Федеральным законом от 27.07.2010 № 210-ФЗ «Об организации предоставления государственных и муниципальных услуг», включая регистрацию субъекта персональных данных на едином портале государственных и муниципальных услуг и (или) региональных порталах государственных и муниципальных услуг;</w:t>
      </w:r>
    </w:p>
    <w:p w:rsidR="002B2183" w:rsidRPr="00D25C06" w:rsidRDefault="002B2183" w:rsidP="00BA6850">
      <w:pPr>
        <w:numPr>
          <w:ilvl w:val="2"/>
          <w:numId w:val="2"/>
        </w:numPr>
        <w:shd w:val="clear" w:color="auto" w:fill="FFFFFF"/>
        <w:spacing w:after="135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персональных данных необходима для осуществления профессиональной деятельности журналиста и (или) законной деятельности средства массовой информации либо научной, литературной или иной творческой деятельности при условии, что при этом не нарушаются права и законные интересы субъекта персональных данных.</w:t>
      </w:r>
    </w:p>
    <w:p w:rsidR="002B2183" w:rsidRPr="002B2183" w:rsidRDefault="002B2183" w:rsidP="00BA6850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2.9. Трансграничная передача персональных данных</w:t>
      </w:r>
    </w:p>
    <w:p w:rsidR="002B2183" w:rsidRPr="002B2183" w:rsidRDefault="002B2183" w:rsidP="00BA6850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 обязан убедиться в том, что иностранным государством, на территорию которого предполагается осуществлять передачу персональных данных, обеспечивается адекватная защита прав субъектов персональных данных, до начала осуществления такой передачи.</w:t>
      </w:r>
    </w:p>
    <w:p w:rsidR="002B2183" w:rsidRPr="002B2183" w:rsidRDefault="002B2183" w:rsidP="00BA6850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Трансграничная передача персональных данных на территории иностранных государств, не обеспечивающих адекватной защиты прав субъектов персональных данных, может осуществляться в случаях:</w:t>
      </w:r>
    </w:p>
    <w:p w:rsidR="002B2183" w:rsidRPr="002B2183" w:rsidRDefault="002B2183" w:rsidP="00BA6850">
      <w:pPr>
        <w:numPr>
          <w:ilvl w:val="2"/>
          <w:numId w:val="2"/>
        </w:numPr>
        <w:shd w:val="clear" w:color="auto" w:fill="FFFFFF"/>
        <w:spacing w:after="135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наличия согласия в письменной форме субъекта персональных данных на трансграничную передачу его персональных данных;</w:t>
      </w:r>
    </w:p>
    <w:p w:rsidR="002B2183" w:rsidRPr="002B2183" w:rsidRDefault="002B2183" w:rsidP="00BA6850">
      <w:pPr>
        <w:numPr>
          <w:ilvl w:val="2"/>
          <w:numId w:val="2"/>
        </w:numPr>
        <w:shd w:val="clear" w:color="auto" w:fill="FFFFFF"/>
        <w:spacing w:after="135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исполнения договора, стороной которого является субъект персональных данных.</w:t>
      </w:r>
    </w:p>
    <w:p w:rsidR="002B2183" w:rsidRPr="002B2183" w:rsidRDefault="002B2183" w:rsidP="00BA6850">
      <w:pPr>
        <w:shd w:val="clear" w:color="auto" w:fill="FFFFFF"/>
        <w:spacing w:before="315" w:after="105" w:line="46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2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Права субъекта персональных данных</w:t>
      </w:r>
    </w:p>
    <w:p w:rsidR="002B2183" w:rsidRPr="002B2183" w:rsidRDefault="002B2183" w:rsidP="00BA6850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3.1. Согласие субъекта персональных данных на обработку его персональных данных</w:t>
      </w:r>
    </w:p>
    <w:p w:rsidR="002B2183" w:rsidRPr="002B2183" w:rsidRDefault="002B2183" w:rsidP="00BA6850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 персональных данных принимает решение о предоставлении его персональных данных и дает согласие на их обработку свободно, своей волей и в своих интересах. Согласие на обработку персональных данных может быть дано субъектом персональных данных или его представителем в любой позволяющей подтвердить факт его получения форме, если иное не установлено федеральным законом.</w:t>
      </w:r>
    </w:p>
    <w:p w:rsidR="002B2183" w:rsidRPr="002B2183" w:rsidRDefault="002B2183" w:rsidP="00BA6850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3.2. Права субъекта персональных данных</w:t>
      </w:r>
    </w:p>
    <w:p w:rsidR="002B2183" w:rsidRPr="002B2183" w:rsidRDefault="002B2183" w:rsidP="00BA6850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 персональных данных имеет право на получение у Оператора информации, касающейся обработки его персональных данных, если такое право не ограничено в соответствии с федеральными законами. Субъект персональных данных вправе требовать от Оператора уточнения его персональных данных, их блокирования или уничтожения в случае, если персональные данные являются неполными, устаревшими, неточными, незаконно полученными или не являются необходимыми для заявленной цели обработки, а также принимать предусмотренные законом меры по защите своих прав.</w:t>
      </w:r>
    </w:p>
    <w:p w:rsidR="002B2183" w:rsidRPr="002B2183" w:rsidRDefault="002B2183" w:rsidP="00BA6850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персональных данных в целях продвижения товаров, работ, услуг на рынке путем осуществления прямых контактов с субъектом персональных данных (потенциальным потребителем) с помощью средств связи, а также в целях политической агитации допускается только при условии предварительного согласия субъекта персональных данных.</w:t>
      </w:r>
    </w:p>
    <w:p w:rsidR="002B2183" w:rsidRPr="002B2183" w:rsidRDefault="002B2183" w:rsidP="00BA6850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 обязан немедленно прекратить по требованию субъекта персональных данных обработку его персональных данных в вышеуказанных целях.</w:t>
      </w:r>
    </w:p>
    <w:p w:rsidR="002B2183" w:rsidRPr="002B2183" w:rsidRDefault="002B2183" w:rsidP="00BA6850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принятие на основании исключительно автоматизированной обработки персональных данных решений, порождающих юридические последствия в отношении субъекта персональных данных или иным образом затрагивающих его права и законные интересы, за исключением случаев, предусмотренных федеральными законами, или при наличии согласия в письменной форме субъекта персональных данных.</w:t>
      </w:r>
    </w:p>
    <w:p w:rsidR="002B2183" w:rsidRPr="002B2183" w:rsidRDefault="002B2183" w:rsidP="00BA6850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субъект персональных данных считает, что Оператор осуществляет обработку его персональных данных с нарушением требований ФЗ-152 или иным образом нарушает его права и свободы, субъект персональных данных вправе обжаловать действия или бездействие Оператора в Уполномоченный орган по защите прав субъектов персональных данных или в судебном порядке.</w:t>
      </w:r>
    </w:p>
    <w:p w:rsidR="002B2183" w:rsidRPr="002B2183" w:rsidRDefault="002B2183" w:rsidP="00BA6850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 персональных данных имеет право на защиту своих прав и законных интересов, в том числе на возмещение убытков и (или) компенсацию морального вреда.</w:t>
      </w:r>
    </w:p>
    <w:p w:rsidR="002B2183" w:rsidRPr="002B2183" w:rsidRDefault="002B2183" w:rsidP="00BA6850">
      <w:pPr>
        <w:shd w:val="clear" w:color="auto" w:fill="FFFFFF"/>
        <w:spacing w:before="315" w:after="105" w:line="46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2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Обеспечение безопасности персональных данных</w:t>
      </w:r>
    </w:p>
    <w:p w:rsidR="002B2183" w:rsidRPr="002B2183" w:rsidRDefault="002B2183" w:rsidP="00BA6850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Безопасность персональных данных, обрабатываемых Оператором, обеспечивается реализацией правовых, организационных и технических мер, необходимых для обеспечения требований федерального законодательства в области защиты персональных данных.</w:t>
      </w:r>
    </w:p>
    <w:p w:rsidR="002B2183" w:rsidRPr="002B2183" w:rsidRDefault="002B2183" w:rsidP="00BA6850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предотвращения несанкционированного доступа к персональным данным Оператором применяются следующие организационно-технические меры:</w:t>
      </w:r>
    </w:p>
    <w:p w:rsidR="002B2183" w:rsidRPr="002B2183" w:rsidRDefault="002B2183" w:rsidP="00BA6850">
      <w:pPr>
        <w:numPr>
          <w:ilvl w:val="1"/>
          <w:numId w:val="3"/>
        </w:numPr>
        <w:shd w:val="clear" w:color="auto" w:fill="FFFFFF"/>
        <w:spacing w:after="135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назначение должностных лиц, ответственных за организацию обработки и защиты персональных данных;</w:t>
      </w:r>
    </w:p>
    <w:p w:rsidR="002B2183" w:rsidRPr="002B2183" w:rsidRDefault="002B2183" w:rsidP="00BA6850">
      <w:pPr>
        <w:numPr>
          <w:ilvl w:val="1"/>
          <w:numId w:val="3"/>
        </w:numPr>
        <w:shd w:val="clear" w:color="auto" w:fill="FFFFFF"/>
        <w:spacing w:after="135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ограничение состава лиц, допущенных к обработке персональных данных;</w:t>
      </w:r>
    </w:p>
    <w:p w:rsidR="002B2183" w:rsidRPr="002B2183" w:rsidRDefault="002B2183" w:rsidP="00BA6850">
      <w:pPr>
        <w:numPr>
          <w:ilvl w:val="1"/>
          <w:numId w:val="3"/>
        </w:numPr>
        <w:shd w:val="clear" w:color="auto" w:fill="FFFFFF"/>
        <w:spacing w:after="135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субъектов с требованиями федерального законодательства и нормативных документов Оператора по обработке и защите персональных данных;</w:t>
      </w:r>
    </w:p>
    <w:p w:rsidR="002B2183" w:rsidRPr="002B2183" w:rsidRDefault="002B2183" w:rsidP="00BA6850">
      <w:pPr>
        <w:numPr>
          <w:ilvl w:val="1"/>
          <w:numId w:val="3"/>
        </w:numPr>
        <w:shd w:val="clear" w:color="auto" w:fill="FFFFFF"/>
        <w:spacing w:after="135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учета, хранения и обращения носителей, содержащих информацию с персональными данными;</w:t>
      </w:r>
    </w:p>
    <w:p w:rsidR="002B2183" w:rsidRPr="002B2183" w:rsidRDefault="002B2183" w:rsidP="00BA6850">
      <w:pPr>
        <w:numPr>
          <w:ilvl w:val="1"/>
          <w:numId w:val="3"/>
        </w:numPr>
        <w:shd w:val="clear" w:color="auto" w:fill="FFFFFF"/>
        <w:spacing w:after="135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угроз безопасности персональных данных при их обработке, формирование на их основе моделей угроз;</w:t>
      </w:r>
    </w:p>
    <w:p w:rsidR="002B2183" w:rsidRPr="002B2183" w:rsidRDefault="002B2183" w:rsidP="00BA6850">
      <w:pPr>
        <w:numPr>
          <w:ilvl w:val="1"/>
          <w:numId w:val="3"/>
        </w:numPr>
        <w:shd w:val="clear" w:color="auto" w:fill="FFFFFF"/>
        <w:spacing w:after="135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на основе модели угроз системы защиты персональных данных;</w:t>
      </w:r>
    </w:p>
    <w:p w:rsidR="002B2183" w:rsidRPr="002B2183" w:rsidRDefault="002B2183" w:rsidP="00BA6850">
      <w:pPr>
        <w:numPr>
          <w:ilvl w:val="1"/>
          <w:numId w:val="3"/>
        </w:numPr>
        <w:shd w:val="clear" w:color="auto" w:fill="FFFFFF"/>
        <w:spacing w:after="135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готовности и эффективности использования средств защиты информации;</w:t>
      </w:r>
    </w:p>
    <w:p w:rsidR="002B2183" w:rsidRPr="002B2183" w:rsidRDefault="002B2183" w:rsidP="00BA6850">
      <w:pPr>
        <w:numPr>
          <w:ilvl w:val="1"/>
          <w:numId w:val="3"/>
        </w:numPr>
        <w:shd w:val="clear" w:color="auto" w:fill="FFFFFF"/>
        <w:spacing w:after="135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разграничение доступа пользователей к информационным ресурсам и программно-аппаратным средствам обработки информации;</w:t>
      </w:r>
    </w:p>
    <w:p w:rsidR="002B2183" w:rsidRPr="002B2183" w:rsidRDefault="002B2183" w:rsidP="00BA6850">
      <w:pPr>
        <w:numPr>
          <w:ilvl w:val="1"/>
          <w:numId w:val="3"/>
        </w:numPr>
        <w:shd w:val="clear" w:color="auto" w:fill="FFFFFF"/>
        <w:spacing w:after="135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регистрация и учет действий пользователей информационных систем персональных данных;</w:t>
      </w:r>
    </w:p>
    <w:p w:rsidR="002B2183" w:rsidRPr="002B2183" w:rsidRDefault="002B2183" w:rsidP="00BA6850">
      <w:pPr>
        <w:numPr>
          <w:ilvl w:val="1"/>
          <w:numId w:val="3"/>
        </w:numPr>
        <w:shd w:val="clear" w:color="auto" w:fill="FFFFFF"/>
        <w:spacing w:after="135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антивирусных средств и средств восстановления системы защиты персональных данных;</w:t>
      </w:r>
    </w:p>
    <w:p w:rsidR="002B2183" w:rsidRPr="002B2183" w:rsidRDefault="002B2183" w:rsidP="00BA6850">
      <w:pPr>
        <w:numPr>
          <w:ilvl w:val="1"/>
          <w:numId w:val="3"/>
        </w:numPr>
        <w:shd w:val="clear" w:color="auto" w:fill="FFFFFF"/>
        <w:spacing w:after="135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в необходимых случаях средств межсетевого экранирования, обнаружения вторжений, анализа защищенности и средств криптографической защиты информации;</w:t>
      </w:r>
    </w:p>
    <w:p w:rsidR="002B2183" w:rsidRPr="002B2183" w:rsidRDefault="002B2183" w:rsidP="00BA6850">
      <w:pPr>
        <w:numPr>
          <w:ilvl w:val="1"/>
          <w:numId w:val="3"/>
        </w:numPr>
        <w:shd w:val="clear" w:color="auto" w:fill="FFFFFF"/>
        <w:spacing w:after="135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пропускного режима на территорию Оператора, охраны помещений с техническими средствами обработки персональных данных.</w:t>
      </w:r>
    </w:p>
    <w:p w:rsidR="002B2183" w:rsidRPr="002B2183" w:rsidRDefault="002B2183" w:rsidP="00BA6850">
      <w:pPr>
        <w:shd w:val="clear" w:color="auto" w:fill="FFFFFF"/>
        <w:spacing w:before="315" w:after="105" w:line="46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2B2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Заключительные положения</w:t>
      </w:r>
    </w:p>
    <w:p w:rsidR="002B2183" w:rsidRPr="002B2183" w:rsidRDefault="002B2183" w:rsidP="00BA6850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права и обязанности Оператора в связи с обработкой персональных данных определяются законодательством Российской Федерации в области персональных данных.</w:t>
      </w:r>
    </w:p>
    <w:p w:rsidR="002B2183" w:rsidRPr="002B2183" w:rsidRDefault="002B2183" w:rsidP="00BA6850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Работники Оператора, виновные в нарушении норм, регулирующих обработку и защиту персональных данных, несут материальную, дисциплинарную, административную, гражданско-правовую или уголовную ответственность в порядке, установленном федеральными законами.</w:t>
      </w:r>
    </w:p>
    <w:p w:rsidR="002B2183" w:rsidRPr="00D25C06" w:rsidRDefault="002B2183" w:rsidP="00BA6850">
      <w:pPr>
        <w:ind w:hanging="851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B2183" w:rsidRPr="00D25C06" w:rsidSect="00FD7FF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F4C4C"/>
    <w:multiLevelType w:val="multilevel"/>
    <w:tmpl w:val="8D08D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1">
      <w:lvl w:ilvl="1">
        <w:numFmt w:val="decimal"/>
        <w:lvlText w:val="%2."/>
        <w:lvlJc w:val="left"/>
      </w:lvl>
    </w:lvlOverride>
  </w:num>
  <w:num w:numId="3">
    <w:abstractNumId w:val="0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FFB"/>
    <w:rsid w:val="00180B30"/>
    <w:rsid w:val="002B2183"/>
    <w:rsid w:val="003256CF"/>
    <w:rsid w:val="0075448F"/>
    <w:rsid w:val="00857A86"/>
    <w:rsid w:val="00910CB0"/>
    <w:rsid w:val="00B33151"/>
    <w:rsid w:val="00B3438B"/>
    <w:rsid w:val="00BA6850"/>
    <w:rsid w:val="00D25C06"/>
    <w:rsid w:val="00FD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702E1-43F8-4335-853A-63407B422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7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0C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1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1B930-72CC-4F99-BF2E-56AC24FE8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7</Pages>
  <Words>2731</Words>
  <Characters>15568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3</cp:revision>
  <cp:lastPrinted>2020-08-19T15:34:00Z</cp:lastPrinted>
  <dcterms:created xsi:type="dcterms:W3CDTF">2020-08-19T15:37:00Z</dcterms:created>
  <dcterms:modified xsi:type="dcterms:W3CDTF">2020-08-19T16:31:00Z</dcterms:modified>
</cp:coreProperties>
</file>