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-172085</wp:posOffset>
            </wp:positionV>
            <wp:extent cx="875665" cy="887730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026B">
        <w:rPr>
          <w:rFonts w:ascii="Times New Roman" w:hAnsi="Times New Roman"/>
          <w:b/>
          <w:spacing w:val="30"/>
          <w:w w:val="120"/>
          <w:sz w:val="24"/>
          <w:szCs w:val="24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71026B">
        <w:rPr>
          <w:rFonts w:ascii="Times New Roman" w:hAnsi="Times New Roman"/>
          <w:b/>
          <w:i/>
          <w:sz w:val="24"/>
          <w:szCs w:val="24"/>
        </w:rPr>
        <w:t>Государственное учреждение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026B">
        <w:rPr>
          <w:rFonts w:ascii="Times New Roman" w:hAnsi="Times New Roman"/>
          <w:b/>
          <w:i/>
          <w:sz w:val="24"/>
          <w:szCs w:val="24"/>
        </w:rPr>
        <w:t xml:space="preserve">Управление  Пенсионного фонда РФ   в г. </w:t>
      </w:r>
      <w:proofErr w:type="spellStart"/>
      <w:r w:rsidRPr="0071026B">
        <w:rPr>
          <w:rFonts w:ascii="Times New Roman" w:hAnsi="Times New Roman"/>
          <w:b/>
          <w:i/>
          <w:sz w:val="24"/>
          <w:szCs w:val="24"/>
        </w:rPr>
        <w:t>Нягани</w:t>
      </w:r>
      <w:proofErr w:type="spellEnd"/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</w:rPr>
      </w:pPr>
      <w:r w:rsidRPr="0071026B">
        <w:rPr>
          <w:rFonts w:ascii="Times New Roman" w:hAnsi="Times New Roman"/>
          <w:b/>
          <w:i/>
        </w:rPr>
        <w:t>Ханты-Мансийского автономного округа – Югры</w:t>
      </w:r>
    </w:p>
    <w:p w:rsidR="00E42486" w:rsidRDefault="00E42486" w:rsidP="00E42486">
      <w:pPr>
        <w:pStyle w:val="a3"/>
        <w:rPr>
          <w:rFonts w:ascii="Times New Roman" w:hAnsi="Times New Roman"/>
          <w:b/>
          <w:u w:val="single"/>
        </w:rPr>
      </w:pPr>
      <w:r w:rsidRPr="0071026B">
        <w:rPr>
          <w:rFonts w:ascii="Times New Roman" w:hAnsi="Times New Roman"/>
          <w:b/>
          <w:i/>
          <w:u w:val="single"/>
        </w:rPr>
        <w:t>_________________________________(межрайонное)_____________________________________</w:t>
      </w:r>
    </w:p>
    <w:p w:rsidR="00E42486" w:rsidRDefault="00E42486" w:rsidP="00E42486">
      <w:pPr>
        <w:tabs>
          <w:tab w:val="left" w:pos="7608"/>
        </w:tabs>
        <w:rPr>
          <w:b/>
        </w:rPr>
      </w:pPr>
    </w:p>
    <w:p w:rsidR="00E42486" w:rsidRPr="00C541D7" w:rsidRDefault="00E42486" w:rsidP="00E42486">
      <w:pPr>
        <w:tabs>
          <w:tab w:val="left" w:pos="7608"/>
        </w:tabs>
      </w:pPr>
      <w:r w:rsidRPr="00C541D7">
        <w:rPr>
          <w:b/>
        </w:rPr>
        <w:t xml:space="preserve"> </w:t>
      </w:r>
      <w:r w:rsidR="00A3312A">
        <w:rPr>
          <w:b/>
        </w:rPr>
        <w:t>06</w:t>
      </w:r>
      <w:r w:rsidR="00B767AF">
        <w:rPr>
          <w:b/>
        </w:rPr>
        <w:t>.0</w:t>
      </w:r>
      <w:r w:rsidR="00A3312A">
        <w:rPr>
          <w:b/>
        </w:rPr>
        <w:t>4</w:t>
      </w:r>
      <w:r w:rsidR="00B767AF">
        <w:rPr>
          <w:b/>
        </w:rPr>
        <w:t>.</w:t>
      </w:r>
      <w:r w:rsidRPr="00C541D7">
        <w:rPr>
          <w:b/>
        </w:rPr>
        <w:t>20</w:t>
      </w:r>
      <w:r w:rsidR="00F2605B">
        <w:rPr>
          <w:b/>
        </w:rPr>
        <w:t>2</w:t>
      </w:r>
      <w:r w:rsidR="00B767AF">
        <w:rPr>
          <w:b/>
        </w:rPr>
        <w:t>1</w:t>
      </w:r>
      <w:r w:rsidRPr="00C541D7">
        <w:rPr>
          <w:b/>
        </w:rPr>
        <w:t xml:space="preserve"> года                                               </w:t>
      </w:r>
      <w:r>
        <w:rPr>
          <w:b/>
        </w:rPr>
        <w:t xml:space="preserve">                               </w:t>
      </w:r>
      <w:r w:rsidRPr="00C541D7">
        <w:rPr>
          <w:b/>
        </w:rPr>
        <w:t xml:space="preserve">              Пресс-релиз</w:t>
      </w:r>
    </w:p>
    <w:p w:rsidR="00E42486" w:rsidRDefault="00E42486"/>
    <w:p w:rsidR="00417CB8" w:rsidRDefault="00417CB8" w:rsidP="00417CB8">
      <w:pPr>
        <w:pStyle w:val="1"/>
      </w:pPr>
      <w:r>
        <w:t xml:space="preserve">Мобильное приложение помогает в решении проблем людей с инвалидностью </w:t>
      </w:r>
    </w:p>
    <w:p w:rsidR="00417CB8" w:rsidRDefault="00A3312A" w:rsidP="00417CB8">
      <w:r>
        <w:pict>
          <v:rect id="_x0000_i1025" style="width:0;height:1.5pt" o:hralign="center" o:hrstd="t" o:hr="t" fillcolor="#a0a0a0" stroked="f"/>
        </w:pict>
      </w:r>
    </w:p>
    <w:p w:rsidR="00417CB8" w:rsidRDefault="00417CB8" w:rsidP="00417CB8">
      <w:pPr>
        <w:pStyle w:val="a4"/>
        <w:jc w:val="both"/>
      </w:pPr>
      <w:r>
        <w:rPr>
          <w:b/>
          <w:bCs/>
          <w:noProof/>
        </w:rPr>
        <w:drawing>
          <wp:inline distT="0" distB="0" distL="0" distR="0">
            <wp:extent cx="3329940" cy="3550920"/>
            <wp:effectExtent l="0" t="0" r="0" b="0"/>
            <wp:docPr id="3" name="Рисунок 3" descr="float: left; margin: 5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oat: left; margin: 5p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35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7"/>
        </w:rPr>
        <w:t xml:space="preserve">Реестр инвалидов наполняется  сведениями об исполнении индивидуальной программы реабилитации и </w:t>
      </w:r>
      <w:proofErr w:type="spellStart"/>
      <w:r>
        <w:rPr>
          <w:rStyle w:val="a7"/>
        </w:rPr>
        <w:t>абилитации</w:t>
      </w:r>
      <w:proofErr w:type="spellEnd"/>
      <w:r>
        <w:rPr>
          <w:rStyle w:val="a7"/>
        </w:rPr>
        <w:t xml:space="preserve"> инвалидов (детей-инвалидов) органами власти субъектов Российской Федерации, </w:t>
      </w:r>
      <w:proofErr w:type="gramStart"/>
      <w:r>
        <w:rPr>
          <w:rStyle w:val="a7"/>
        </w:rPr>
        <w:t>иными организациями, оказывающими услуги инвалидам и представляет</w:t>
      </w:r>
      <w:proofErr w:type="gramEnd"/>
      <w:r>
        <w:rPr>
          <w:rStyle w:val="a7"/>
        </w:rPr>
        <w:t xml:space="preserve"> собой информационную систему, содержащую в себе всю информацию об инвалидах, для предоставления услуг инвалидам, что позволяет избежать многократного и разнонаправленного документооборота между такими органами власти.</w:t>
      </w:r>
    </w:p>
    <w:p w:rsidR="00417CB8" w:rsidRDefault="00417CB8" w:rsidP="00417CB8">
      <w:pPr>
        <w:pStyle w:val="a4"/>
        <w:jc w:val="both"/>
      </w:pPr>
      <w:r>
        <w:t xml:space="preserve">Одним из достоинств реестра инвалидов является специально созданный </w:t>
      </w:r>
      <w:hyperlink r:id="rId8" w:history="1">
        <w:r>
          <w:rPr>
            <w:rStyle w:val="ab"/>
            <w:rFonts w:eastAsia="Verdana"/>
          </w:rPr>
          <w:t>Личный кабинет</w:t>
        </w:r>
      </w:hyperlink>
      <w:r>
        <w:t xml:space="preserve"> для инвалидов, в котором гражданин, признанный инвалидом, может получить информацию об инвалидности, рекомендованных и исполненных мероприятиях реабилитации и </w:t>
      </w:r>
      <w:proofErr w:type="spellStart"/>
      <w:r>
        <w:t>абилитации</w:t>
      </w:r>
      <w:proofErr w:type="spellEnd"/>
      <w:r>
        <w:t>, положенных и предоставленных услугах и выплатах, а также обратиться за предоставлением услуг в электронном виде.</w:t>
      </w:r>
    </w:p>
    <w:p w:rsidR="00417CB8" w:rsidRDefault="00417CB8" w:rsidP="00417CB8">
      <w:pPr>
        <w:pStyle w:val="a4"/>
        <w:jc w:val="both"/>
      </w:pPr>
      <w:r>
        <w:t>С помощью аналитической подсистемы Федерального реестра инвалидов заинтересованные органы власти могут получать интересующие их аналитические и статистические данные на основании сведений, содержащихся в Федеральном реестре инвалидов, в различных разрезах и с использованием различных показателей.</w:t>
      </w:r>
    </w:p>
    <w:p w:rsidR="00417CB8" w:rsidRDefault="00417CB8" w:rsidP="00417CB8">
      <w:pPr>
        <w:pStyle w:val="a4"/>
        <w:jc w:val="both"/>
      </w:pPr>
      <w:r>
        <w:lastRenderedPageBreak/>
        <w:t xml:space="preserve">Указанные статистические и аналитические данные могут быть получены как посредством использования предустановленных </w:t>
      </w:r>
      <w:proofErr w:type="gramStart"/>
      <w:r>
        <w:t>отчетов</w:t>
      </w:r>
      <w:proofErr w:type="gramEnd"/>
      <w:r>
        <w:t xml:space="preserve"> так и сформированы с помощью конструктора отчетов.</w:t>
      </w:r>
    </w:p>
    <w:p w:rsidR="00417CB8" w:rsidRDefault="00417CB8" w:rsidP="00417CB8">
      <w:pPr>
        <w:pStyle w:val="a4"/>
        <w:jc w:val="both"/>
      </w:pPr>
      <w:r>
        <w:t>Также аналитические и статистические данные могут быть получены посредством «Мобильного приложения».</w:t>
      </w:r>
    </w:p>
    <w:p w:rsidR="00417CB8" w:rsidRDefault="00417CB8" w:rsidP="00417CB8">
      <w:pPr>
        <w:pStyle w:val="a4"/>
        <w:jc w:val="both"/>
      </w:pPr>
      <w:r>
        <w:t>Для получения доступа к аналитической подсистеме Федерального реестра инвалидов орган власти должен быть зарегистрирован в федеральной государственной информационной системе «Единая система 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417CB8" w:rsidRDefault="00417CB8" w:rsidP="00417CB8">
      <w:pPr>
        <w:pStyle w:val="a4"/>
        <w:jc w:val="both"/>
      </w:pPr>
      <w:r>
        <w:t>Органу власти необходимо направить соответствующую заявку на адрес Оператора Федерального реестра инвалидов support@101.pfr.ru.</w:t>
      </w:r>
    </w:p>
    <w:p w:rsidR="00417CB8" w:rsidRDefault="00417CB8" w:rsidP="00417CB8">
      <w:pPr>
        <w:pStyle w:val="a4"/>
        <w:jc w:val="both"/>
      </w:pPr>
      <w:r>
        <w:t>По результатам рассмотрения заявки Оператор Федерального реестра инвалидов предоставляет доступ сотруднику органа власти, указанному в заявке, к аналитической подсистеме Федерального реестра инвалидов.</w:t>
      </w:r>
    </w:p>
    <w:p w:rsidR="00417CB8" w:rsidRDefault="00417CB8" w:rsidP="00417CB8">
      <w:pPr>
        <w:pStyle w:val="a4"/>
        <w:jc w:val="both"/>
      </w:pPr>
      <w:r>
        <w:t>Для получения доступа к «Мобильному приложению» необходимо:</w:t>
      </w:r>
    </w:p>
    <w:p w:rsidR="00417CB8" w:rsidRDefault="00417CB8" w:rsidP="00417CB8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найти актуальные название и ссылку для скачивания приложения на портале </w:t>
      </w:r>
      <w:hyperlink r:id="rId9" w:history="1">
        <w:r>
          <w:rPr>
            <w:rStyle w:val="ab"/>
            <w:rFonts w:eastAsia="Verdana"/>
          </w:rPr>
          <w:t>sfri.ru</w:t>
        </w:r>
      </w:hyperlink>
      <w:r>
        <w:t xml:space="preserve"> в разделе меню «Мобильное приложение»;</w:t>
      </w:r>
    </w:p>
    <w:p w:rsidR="00417CB8" w:rsidRDefault="00417CB8" w:rsidP="00417CB8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перейти по указанным ссылкам и скачать приложение.</w:t>
      </w:r>
    </w:p>
    <w:p w:rsidR="00417CB8" w:rsidRDefault="00417CB8" w:rsidP="00417CB8">
      <w:pPr>
        <w:pStyle w:val="a4"/>
        <w:jc w:val="both"/>
      </w:pPr>
      <w:r>
        <w:t xml:space="preserve">Для скачивания приложения на стороннее устройство необходимо запомнить актуальное название приложения и найти его в магазине, соответствующем его устройству: </w:t>
      </w:r>
      <w:proofErr w:type="spellStart"/>
      <w:r>
        <w:t>Appstore</w:t>
      </w:r>
      <w:proofErr w:type="spellEnd"/>
      <w:r>
        <w:t xml:space="preserve"> (для устройств на платформе IOS) или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store</w:t>
      </w:r>
      <w:proofErr w:type="spellEnd"/>
      <w:r>
        <w:t xml:space="preserve"> (для устройств на платформе </w:t>
      </w:r>
      <w:proofErr w:type="spellStart"/>
      <w:r>
        <w:t>Android</w:t>
      </w:r>
      <w:proofErr w:type="spellEnd"/>
      <w:r>
        <w:t>).</w:t>
      </w:r>
    </w:p>
    <w:p w:rsidR="00417CB8" w:rsidRDefault="00417CB8" w:rsidP="00417CB8">
      <w:pPr>
        <w:pStyle w:val="a4"/>
        <w:jc w:val="both"/>
      </w:pPr>
      <w:r>
        <w:t>Электронный адрес технической поддержки support@101.pfr.ru.</w:t>
      </w:r>
    </w:p>
    <w:p w:rsidR="00911C7E" w:rsidRDefault="00911C7E" w:rsidP="00911C7E"/>
    <w:p w:rsidR="001D2445" w:rsidRDefault="00F2605B" w:rsidP="001D2445">
      <w:pPr>
        <w:pStyle w:val="a4"/>
        <w:spacing w:line="300" w:lineRule="atLeast"/>
        <w:ind w:left="2126" w:firstLine="709"/>
        <w:contextualSpacing/>
        <w:jc w:val="right"/>
        <w:rPr>
          <w:i/>
        </w:rPr>
      </w:pPr>
      <w:r>
        <w:rPr>
          <w:i/>
        </w:rPr>
        <w:t xml:space="preserve">УПФР в г. </w:t>
      </w:r>
      <w:proofErr w:type="spellStart"/>
      <w:r>
        <w:rPr>
          <w:i/>
        </w:rPr>
        <w:t>Нягани</w:t>
      </w:r>
      <w:proofErr w:type="spellEnd"/>
      <w:r>
        <w:rPr>
          <w:i/>
        </w:rPr>
        <w:t xml:space="preserve"> ХМА</w:t>
      </w:r>
      <w:proofErr w:type="gramStart"/>
      <w:r>
        <w:rPr>
          <w:i/>
        </w:rPr>
        <w:t>О-</w:t>
      </w:r>
      <w:proofErr w:type="gramEnd"/>
      <w:r>
        <w:rPr>
          <w:i/>
        </w:rPr>
        <w:t xml:space="preserve"> Югры (межрайонное)</w:t>
      </w:r>
    </w:p>
    <w:p w:rsidR="00911C7E" w:rsidRPr="001D2445" w:rsidRDefault="00F2605B" w:rsidP="00F2605B">
      <w:pPr>
        <w:pStyle w:val="a4"/>
        <w:spacing w:line="300" w:lineRule="atLeast"/>
        <w:ind w:left="2126" w:firstLine="709"/>
        <w:contextualSpacing/>
        <w:rPr>
          <w:i/>
        </w:rPr>
      </w:pPr>
      <w:r>
        <w:rPr>
          <w:i/>
        </w:rPr>
        <w:t xml:space="preserve">                          </w:t>
      </w:r>
      <w:r w:rsidR="001D2445">
        <w:rPr>
          <w:i/>
        </w:rPr>
        <w:t>тел: (83467</w:t>
      </w:r>
      <w:r w:rsidR="00A3312A">
        <w:rPr>
          <w:i/>
        </w:rPr>
        <w:t>8</w:t>
      </w:r>
      <w:r w:rsidR="001D2445">
        <w:rPr>
          <w:i/>
        </w:rPr>
        <w:t xml:space="preserve">) </w:t>
      </w:r>
      <w:r w:rsidR="00A3312A">
        <w:rPr>
          <w:i/>
        </w:rPr>
        <w:t>2-13-11</w:t>
      </w:r>
      <w:bookmarkStart w:id="0" w:name="_GoBack"/>
      <w:bookmarkEnd w:id="0"/>
    </w:p>
    <w:sectPr w:rsidR="00911C7E" w:rsidRPr="001D2445" w:rsidSect="002C191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F0F80"/>
    <w:multiLevelType w:val="multilevel"/>
    <w:tmpl w:val="C7CEB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86"/>
    <w:rsid w:val="00011CC8"/>
    <w:rsid w:val="00021402"/>
    <w:rsid w:val="000303F6"/>
    <w:rsid w:val="000365B4"/>
    <w:rsid w:val="00092448"/>
    <w:rsid w:val="000A6B8E"/>
    <w:rsid w:val="001B116C"/>
    <w:rsid w:val="001D2445"/>
    <w:rsid w:val="001F0171"/>
    <w:rsid w:val="0020708F"/>
    <w:rsid w:val="002C191B"/>
    <w:rsid w:val="002F722A"/>
    <w:rsid w:val="003B16C4"/>
    <w:rsid w:val="00402D39"/>
    <w:rsid w:val="00417CB8"/>
    <w:rsid w:val="00427C40"/>
    <w:rsid w:val="00463F1D"/>
    <w:rsid w:val="004A3EB8"/>
    <w:rsid w:val="004A4F69"/>
    <w:rsid w:val="004D24B4"/>
    <w:rsid w:val="00670478"/>
    <w:rsid w:val="00767340"/>
    <w:rsid w:val="007D0D86"/>
    <w:rsid w:val="007F171A"/>
    <w:rsid w:val="007F305F"/>
    <w:rsid w:val="00827F43"/>
    <w:rsid w:val="008A0950"/>
    <w:rsid w:val="008B729F"/>
    <w:rsid w:val="008C638C"/>
    <w:rsid w:val="008E4791"/>
    <w:rsid w:val="00911C7E"/>
    <w:rsid w:val="00A3312A"/>
    <w:rsid w:val="00AB5DFD"/>
    <w:rsid w:val="00AC5C35"/>
    <w:rsid w:val="00AF2B6F"/>
    <w:rsid w:val="00AF3121"/>
    <w:rsid w:val="00B370C6"/>
    <w:rsid w:val="00B767AF"/>
    <w:rsid w:val="00BB2872"/>
    <w:rsid w:val="00D22CA1"/>
    <w:rsid w:val="00D30306"/>
    <w:rsid w:val="00E42486"/>
    <w:rsid w:val="00E477A7"/>
    <w:rsid w:val="00F22BDA"/>
    <w:rsid w:val="00F24DCB"/>
    <w:rsid w:val="00F2605B"/>
    <w:rsid w:val="00FF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767AF"/>
    <w:rPr>
      <w:b/>
      <w:bCs/>
    </w:rPr>
  </w:style>
  <w:style w:type="character" w:styleId="a8">
    <w:name w:val="Emphasis"/>
    <w:basedOn w:val="a0"/>
    <w:uiPriority w:val="20"/>
    <w:qFormat/>
    <w:rsid w:val="00B767AF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767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67A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417C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767AF"/>
    <w:rPr>
      <w:b/>
      <w:bCs/>
    </w:rPr>
  </w:style>
  <w:style w:type="character" w:styleId="a8">
    <w:name w:val="Emphasis"/>
    <w:basedOn w:val="a0"/>
    <w:uiPriority w:val="20"/>
    <w:qFormat/>
    <w:rsid w:val="00B767AF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767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67A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417C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3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8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8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7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i.ru/l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fr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Октябрьском районе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Ряндина Наталья Михайловна</dc:creator>
  <cp:lastModifiedBy>Ряндина Наталья Михайловна</cp:lastModifiedBy>
  <cp:revision>3</cp:revision>
  <dcterms:created xsi:type="dcterms:W3CDTF">2021-03-29T09:03:00Z</dcterms:created>
  <dcterms:modified xsi:type="dcterms:W3CDTF">2021-04-06T06:00:00Z</dcterms:modified>
</cp:coreProperties>
</file>