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20FCE42" w14:textId="14812077" w:rsidR="009D27AF" w:rsidRDefault="003D5D3A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5D3A">
        <w:rPr>
          <w:rFonts w:ascii="Times New Roman" w:hAnsi="Times New Roman" w:cs="Times New Roman"/>
          <w:b/>
          <w:bCs/>
          <w:sz w:val="28"/>
          <w:szCs w:val="28"/>
        </w:rPr>
        <w:t xml:space="preserve">Подлежат ли </w:t>
      </w:r>
      <w:bookmarkStart w:id="0" w:name="_GoBack"/>
      <w:r w:rsidRPr="003D5D3A">
        <w:rPr>
          <w:rFonts w:ascii="Times New Roman" w:hAnsi="Times New Roman" w:cs="Times New Roman"/>
          <w:b/>
          <w:bCs/>
          <w:sz w:val="28"/>
          <w:szCs w:val="28"/>
        </w:rPr>
        <w:t>отражению утвержденные схемы расположения земельного участка</w:t>
      </w:r>
      <w:bookmarkEnd w:id="0"/>
      <w:r w:rsidR="00B85396" w:rsidRPr="00B85396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8C733CC" w14:textId="77777777" w:rsidR="003D5D3A" w:rsidRDefault="003D5D3A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9EF423" w14:textId="0918B915" w:rsidR="003D5D3A" w:rsidRPr="003D5D3A" w:rsidRDefault="003D5D3A" w:rsidP="003D5D3A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Pr="003D5D3A">
        <w:rPr>
          <w:rFonts w:ascii="Times New Roman" w:hAnsi="Times New Roman" w:cs="Times New Roman"/>
          <w:sz w:val="28"/>
          <w:szCs w:val="28"/>
        </w:rPr>
        <w:t>оложение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D5D3A">
        <w:rPr>
          <w:rFonts w:ascii="Times New Roman" w:hAnsi="Times New Roman" w:cs="Times New Roman"/>
          <w:sz w:val="28"/>
          <w:szCs w:val="28"/>
        </w:rPr>
        <w:t xml:space="preserve"> ч. 20 ст. 11.10 Земельного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5D3A">
        <w:rPr>
          <w:rFonts w:ascii="Times New Roman" w:hAnsi="Times New Roman" w:cs="Times New Roman"/>
          <w:sz w:val="28"/>
          <w:szCs w:val="28"/>
        </w:rPr>
        <w:t>Исполнительный орган государственной власти или орган местного самоуправления, принявшие решение, предусматривающее утверждение схемы расположения земельного участка, обязаны направлять в Росреестр указанное решение с приложением схемы расположения земельного участка.</w:t>
      </w:r>
    </w:p>
    <w:p w14:paraId="5F089058" w14:textId="77777777" w:rsidR="003D5D3A" w:rsidRPr="003D5D3A" w:rsidRDefault="003D5D3A" w:rsidP="003D5D3A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D3A">
        <w:rPr>
          <w:rFonts w:ascii="Times New Roman" w:hAnsi="Times New Roman" w:cs="Times New Roman"/>
          <w:sz w:val="28"/>
          <w:szCs w:val="28"/>
        </w:rPr>
        <w:t xml:space="preserve">Сведения, содержащиеся в указанных решении и схеме, подлежат отображению на кадастровых картах, предназначенных для использования неограниченным кругом </w:t>
      </w:r>
      <w:proofErr w:type="gramStart"/>
      <w:r w:rsidRPr="003D5D3A">
        <w:rPr>
          <w:rFonts w:ascii="Times New Roman" w:hAnsi="Times New Roman" w:cs="Times New Roman"/>
          <w:sz w:val="28"/>
          <w:szCs w:val="28"/>
        </w:rPr>
        <w:t>лиц.*</w:t>
      </w:r>
      <w:proofErr w:type="gramEnd"/>
    </w:p>
    <w:p w14:paraId="6696718F" w14:textId="77777777" w:rsidR="003D5D3A" w:rsidRPr="003D5D3A" w:rsidRDefault="003D5D3A" w:rsidP="003D5D3A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D3A">
        <w:rPr>
          <w:rFonts w:ascii="Times New Roman" w:hAnsi="Times New Roman" w:cs="Times New Roman"/>
          <w:sz w:val="28"/>
          <w:szCs w:val="28"/>
        </w:rPr>
        <w:t>Таким образом, схемы расположения земельного участка должны отображаться на Публичной кадастровой карте Росреестра.</w:t>
      </w:r>
    </w:p>
    <w:p w14:paraId="2B5CEB8A" w14:textId="3CC3C8DC" w:rsidR="000C024E" w:rsidRPr="00B85396" w:rsidRDefault="000C024E" w:rsidP="003D5D3A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1B8D2B" w14:textId="77777777" w:rsidR="00FE372A" w:rsidRPr="00730683" w:rsidRDefault="00FE372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5DADD" w14:textId="77777777" w:rsidR="007C75C9" w:rsidRDefault="007C75C9" w:rsidP="00F9292C">
      <w:pPr>
        <w:spacing w:after="0" w:line="240" w:lineRule="auto"/>
      </w:pPr>
      <w:r>
        <w:separator/>
      </w:r>
    </w:p>
  </w:endnote>
  <w:endnote w:type="continuationSeparator" w:id="0">
    <w:p w14:paraId="22AFBD1A" w14:textId="77777777" w:rsidR="007C75C9" w:rsidRDefault="007C75C9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F7C23" w14:textId="77777777" w:rsidR="007C75C9" w:rsidRDefault="007C75C9" w:rsidP="00F9292C">
      <w:pPr>
        <w:spacing w:after="0" w:line="240" w:lineRule="auto"/>
      </w:pPr>
      <w:r>
        <w:separator/>
      </w:r>
    </w:p>
  </w:footnote>
  <w:footnote w:type="continuationSeparator" w:id="0">
    <w:p w14:paraId="29282406" w14:textId="77777777" w:rsidR="007C75C9" w:rsidRDefault="007C75C9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5D3A"/>
    <w:rsid w:val="003D7AC3"/>
    <w:rsid w:val="004364FC"/>
    <w:rsid w:val="00461F56"/>
    <w:rsid w:val="004B0A59"/>
    <w:rsid w:val="004E4E1E"/>
    <w:rsid w:val="00520368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5C9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85396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55F6E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38CD"/>
    <w:rsid w:val="00F72521"/>
    <w:rsid w:val="00F9292C"/>
    <w:rsid w:val="00F953DB"/>
    <w:rsid w:val="00F95636"/>
    <w:rsid w:val="00F9743E"/>
    <w:rsid w:val="00FC1454"/>
    <w:rsid w:val="00FD1874"/>
    <w:rsid w:val="00FE372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Айрапетян Артур Амбарцумович</cp:lastModifiedBy>
  <cp:revision>2</cp:revision>
  <cp:lastPrinted>2023-08-10T04:53:00Z</cp:lastPrinted>
  <dcterms:created xsi:type="dcterms:W3CDTF">2024-06-28T04:20:00Z</dcterms:created>
  <dcterms:modified xsi:type="dcterms:W3CDTF">2024-06-28T04:20:00Z</dcterms:modified>
</cp:coreProperties>
</file>