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5E5B" w:rsidTr="00615E5B">
        <w:tc>
          <w:tcPr>
            <w:tcW w:w="4785" w:type="dxa"/>
          </w:tcPr>
          <w:p w:rsidR="00615E5B" w:rsidRDefault="002351B8" w:rsidP="00C979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446835" cy="1524000"/>
                  <wp:effectExtent l="0" t="0" r="127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НС_П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6835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460A7" w:rsidRDefault="005460A7" w:rsidP="00C979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615E5B" w:rsidRDefault="00746030" w:rsidP="0044184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0" w:name="_GoBack"/>
            <w:r w:rsidRPr="00746030">
              <w:rPr>
                <w:sz w:val="28"/>
                <w:szCs w:val="28"/>
              </w:rPr>
              <w:t xml:space="preserve">Об уплате </w:t>
            </w:r>
            <w:r w:rsidR="0044184B">
              <w:rPr>
                <w:sz w:val="28"/>
                <w:szCs w:val="28"/>
              </w:rPr>
              <w:t>имущественных налогов гражданами и получении сводных налоговых уведомлений в филиалах АУ «Многофункциональный центр Югры»</w:t>
            </w:r>
            <w:bookmarkEnd w:id="0"/>
          </w:p>
        </w:tc>
      </w:tr>
    </w:tbl>
    <w:p w:rsidR="00C979D6" w:rsidRDefault="00C979D6" w:rsidP="00C979D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44184B" w:rsidRPr="0044184B" w:rsidRDefault="0044184B" w:rsidP="004418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Межрайонная ИФНС России № </w:t>
      </w:r>
      <w:r w:rsidR="00714BE3">
        <w:rPr>
          <w:sz w:val="28"/>
          <w:szCs w:val="28"/>
        </w:rPr>
        <w:t>2</w:t>
      </w:r>
      <w:r>
        <w:rPr>
          <w:sz w:val="28"/>
          <w:szCs w:val="28"/>
        </w:rPr>
        <w:t xml:space="preserve"> по Ханты – Мансийскому автономному округу – Югре </w:t>
      </w:r>
      <w:r w:rsidRPr="0044184B">
        <w:rPr>
          <w:sz w:val="28"/>
          <w:szCs w:val="28"/>
        </w:rPr>
        <w:t xml:space="preserve">сообщает </w:t>
      </w:r>
      <w:r w:rsidR="00714BE3">
        <w:rPr>
          <w:sz w:val="28"/>
          <w:szCs w:val="28"/>
        </w:rPr>
        <w:t xml:space="preserve">о </w:t>
      </w:r>
      <w:r w:rsidRPr="0044184B">
        <w:rPr>
          <w:sz w:val="28"/>
          <w:szCs w:val="28"/>
        </w:rPr>
        <w:t xml:space="preserve">возможности уплаты гражданами имущественных налогов – транспортного, земельного и налога на имущество физических лиц на площадках МФЦ Югры через POS-терминалы ПАО «Сбербанк». </w:t>
      </w:r>
      <w:proofErr w:type="gramEnd"/>
    </w:p>
    <w:p w:rsidR="003401FB" w:rsidRPr="00625269" w:rsidRDefault="0044184B" w:rsidP="004418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184B">
        <w:rPr>
          <w:sz w:val="28"/>
          <w:szCs w:val="28"/>
        </w:rPr>
        <w:t xml:space="preserve">В соответствии с Соглашением о взаимодействии с МФЦ Югры с 2021 года гражданам оказывается услуга «Приём заявления о выдаче налогового уведомления» таким образом, на сегодняшний день гражданам округа предоставлена возможность уплаты имущественных налогов </w:t>
      </w:r>
      <w:r w:rsidR="003A0CE7">
        <w:rPr>
          <w:sz w:val="28"/>
          <w:szCs w:val="28"/>
        </w:rPr>
        <w:t xml:space="preserve">и задолженности </w:t>
      </w:r>
      <w:r w:rsidRPr="0044184B">
        <w:rPr>
          <w:sz w:val="28"/>
          <w:szCs w:val="28"/>
        </w:rPr>
        <w:t xml:space="preserve">непосредственно </w:t>
      </w:r>
      <w:r w:rsidR="003A0CE7">
        <w:rPr>
          <w:sz w:val="28"/>
          <w:szCs w:val="28"/>
        </w:rPr>
        <w:t>на площадках МФЦ Югры</w:t>
      </w:r>
      <w:r w:rsidRPr="0044184B">
        <w:rPr>
          <w:sz w:val="28"/>
          <w:szCs w:val="28"/>
        </w:rPr>
        <w:t>.</w:t>
      </w:r>
    </w:p>
    <w:sectPr w:rsidR="003401FB" w:rsidRPr="00625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9D6"/>
    <w:rsid w:val="0000149C"/>
    <w:rsid w:val="00161E0C"/>
    <w:rsid w:val="002351B8"/>
    <w:rsid w:val="003401FB"/>
    <w:rsid w:val="00365950"/>
    <w:rsid w:val="003A0CE7"/>
    <w:rsid w:val="003F0061"/>
    <w:rsid w:val="0044184B"/>
    <w:rsid w:val="004B61BF"/>
    <w:rsid w:val="004D03AB"/>
    <w:rsid w:val="004D1824"/>
    <w:rsid w:val="005460A7"/>
    <w:rsid w:val="00615E5B"/>
    <w:rsid w:val="00625269"/>
    <w:rsid w:val="007078D3"/>
    <w:rsid w:val="00714BE3"/>
    <w:rsid w:val="00734B02"/>
    <w:rsid w:val="00746030"/>
    <w:rsid w:val="00811262"/>
    <w:rsid w:val="00A624AC"/>
    <w:rsid w:val="00AD1A95"/>
    <w:rsid w:val="00C979D6"/>
    <w:rsid w:val="00CE47F3"/>
    <w:rsid w:val="00D87EF4"/>
    <w:rsid w:val="00FB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979D6"/>
    <w:pPr>
      <w:spacing w:line="259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C979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615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E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E5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979D6"/>
    <w:pPr>
      <w:spacing w:line="259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C979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615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E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E5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Братушкина Юлия Юрьевна</dc:creator>
  <cp:lastModifiedBy>InternetUser</cp:lastModifiedBy>
  <cp:revision>8</cp:revision>
  <cp:lastPrinted>2021-10-14T11:06:00Z</cp:lastPrinted>
  <dcterms:created xsi:type="dcterms:W3CDTF">2021-10-14T04:48:00Z</dcterms:created>
  <dcterms:modified xsi:type="dcterms:W3CDTF">2021-12-29T08:07:00Z</dcterms:modified>
</cp:coreProperties>
</file>