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Ind w:w="-72" w:type="dxa"/>
        <w:tblLayout w:type="fixed"/>
        <w:tblLook w:val="01E0"/>
      </w:tblPr>
      <w:tblGrid>
        <w:gridCol w:w="2165"/>
        <w:gridCol w:w="7654"/>
      </w:tblGrid>
      <w:tr w:rsidR="00E47E79" w:rsidRPr="00AA0535" w:rsidTr="00441183">
        <w:trPr>
          <w:trHeight w:val="1753"/>
        </w:trPr>
        <w:tc>
          <w:tcPr>
            <w:tcW w:w="2165" w:type="dxa"/>
          </w:tcPr>
          <w:p w:rsidR="00E47E79" w:rsidRPr="00D358FD" w:rsidRDefault="00E47E79" w:rsidP="0044118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E47E79" w:rsidRPr="00187FFD" w:rsidRDefault="00461F72" w:rsidP="00441183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 w:rsidRPr="00461F72"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>
                <v:line id="Line 2" o:spid="_x0000_s1026" style="position:absolute;left:0;text-align:left;z-index:251659264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" strokeweight="1.5pt">
                  <o:lock v:ext="edit" shapetype="f"/>
                </v:line>
              </w:pict>
            </w:r>
            <w:r w:rsidR="00E47E79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E47E79" w:rsidRPr="00187FFD" w:rsidRDefault="00E47E79" w:rsidP="00441183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E47E79" w:rsidRPr="00AA0535" w:rsidRDefault="00461F72" w:rsidP="00441183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461F72">
              <w:rPr>
                <w:rFonts w:ascii="Arial Black" w:hAnsi="Arial Black"/>
                <w:b/>
                <w:bCs/>
                <w:noProof/>
                <w:spacing w:val="8"/>
              </w:rPr>
              <w:pict>
                <v:line id="Line 3" o:spid="_x0000_s1027" style="position:absolute;z-index:251660288;visibility:visible" from="0,4.8pt" to="378.45pt,4.8pt" strokeweight="4.5pt">
                  <o:lock v:ext="edit" shapetype="f"/>
                </v:line>
              </w:pict>
            </w:r>
          </w:p>
        </w:tc>
      </w:tr>
    </w:tbl>
    <w:p w:rsidR="0063538D" w:rsidRDefault="006F1656" w:rsidP="007C7539">
      <w:pPr>
        <w:pStyle w:val="a5"/>
        <w:shd w:val="clear" w:color="auto" w:fill="FFFFFF"/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Смягчение условий привлечения к административной ответственности </w:t>
      </w:r>
      <w:r w:rsidRPr="0063538D">
        <w:rPr>
          <w:b/>
          <w:bCs/>
          <w:sz w:val="28"/>
          <w:szCs w:val="28"/>
        </w:rPr>
        <w:t>субъектов</w:t>
      </w:r>
      <w:r>
        <w:rPr>
          <w:b/>
          <w:bCs/>
          <w:sz w:val="28"/>
          <w:szCs w:val="28"/>
        </w:rPr>
        <w:t xml:space="preserve"> предпринимательства</w:t>
      </w:r>
    </w:p>
    <w:p w:rsidR="007C7539" w:rsidRDefault="007C7539" w:rsidP="00A41975">
      <w:pPr>
        <w:tabs>
          <w:tab w:val="left" w:pos="709"/>
        </w:tabs>
        <w:spacing w:line="288" w:lineRule="atLeast"/>
        <w:ind w:firstLine="709"/>
        <w:jc w:val="both"/>
        <w:rPr>
          <w:color w:val="000000"/>
          <w:sz w:val="28"/>
          <w:szCs w:val="28"/>
        </w:rPr>
      </w:pPr>
      <w:r w:rsidRPr="007C7539">
        <w:rPr>
          <w:color w:val="000000"/>
          <w:sz w:val="28"/>
          <w:szCs w:val="28"/>
        </w:rPr>
        <w:t>С 6 апреля 2022 вступает в силу закон № 70-ФЗ от 26.03.2022, которым вносятся изменения в порядок назначения штрафов в качестве административного наказания для юридических лиц (организаций), а также их работников.</w:t>
      </w:r>
    </w:p>
    <w:p w:rsidR="007C7539" w:rsidRPr="007C7539" w:rsidRDefault="00A41975" w:rsidP="007C75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41975">
        <w:rPr>
          <w:sz w:val="28"/>
          <w:szCs w:val="28"/>
        </w:rPr>
        <w:t xml:space="preserve">Так, </w:t>
      </w:r>
      <w:r w:rsidR="007C7539">
        <w:rPr>
          <w:sz w:val="28"/>
          <w:szCs w:val="28"/>
        </w:rPr>
        <w:t>в</w:t>
      </w:r>
      <w:r w:rsidR="007C7539" w:rsidRPr="007C7539">
        <w:rPr>
          <w:sz w:val="28"/>
          <w:szCs w:val="28"/>
        </w:rPr>
        <w:t xml:space="preserve"> соответствии новыми правилами юридическое лицо не подлежит административной ответственности за совершение административного правонарушения, если:</w:t>
      </w:r>
    </w:p>
    <w:p w:rsidR="007C7539" w:rsidRPr="007C7539" w:rsidRDefault="007C7539" w:rsidP="007C7539">
      <w:pPr>
        <w:pStyle w:val="a4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7539">
        <w:rPr>
          <w:sz w:val="28"/>
          <w:szCs w:val="28"/>
        </w:rPr>
        <w:t>за данное нарушение должностное лицо или иной работник данной организации привлечены к административной ответственности;</w:t>
      </w:r>
    </w:p>
    <w:p w:rsidR="007C7539" w:rsidRPr="007C7539" w:rsidRDefault="007C7539" w:rsidP="007C7539">
      <w:pPr>
        <w:pStyle w:val="a4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7539">
        <w:rPr>
          <w:sz w:val="28"/>
          <w:szCs w:val="28"/>
        </w:rPr>
        <w:t>либо его единоличный исполнительный орган, имеющий статус юридического лица</w:t>
      </w:r>
      <w:r>
        <w:rPr>
          <w:sz w:val="28"/>
          <w:szCs w:val="28"/>
        </w:rPr>
        <w:t xml:space="preserve"> </w:t>
      </w:r>
      <w:r w:rsidRPr="007C7539">
        <w:rPr>
          <w:sz w:val="28"/>
          <w:szCs w:val="28"/>
        </w:rPr>
        <w:t>(т. е. когда руководит организацией, например, управляющая компания), привлечен к административной ответственности.</w:t>
      </w:r>
    </w:p>
    <w:p w:rsidR="009B0A37" w:rsidRPr="007C7539" w:rsidRDefault="007C7539" w:rsidP="007C7539">
      <w:pPr>
        <w:pStyle w:val="a4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C7539">
        <w:rPr>
          <w:sz w:val="28"/>
          <w:szCs w:val="28"/>
        </w:rPr>
        <w:t>лицом были приняты все предусмотренные законодательством меры для соблюдения правил и норм, за нарушение которых предусмотрена административная ответственность.</w:t>
      </w:r>
    </w:p>
    <w:p w:rsidR="005A2640" w:rsidRDefault="005A2640" w:rsidP="00E47E79">
      <w:pPr>
        <w:jc w:val="both"/>
        <w:rPr>
          <w:color w:val="000000" w:themeColor="text1"/>
          <w:sz w:val="28"/>
          <w:szCs w:val="28"/>
        </w:rPr>
      </w:pPr>
    </w:p>
    <w:p w:rsidR="007C7539" w:rsidRPr="00791EF1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E47E79" w:rsidRDefault="00E47E79" w:rsidP="00E47E79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Прокурор района                                                                                    Е.Н. Шелест</w:t>
      </w:r>
    </w:p>
    <w:p w:rsidR="00BE5A12" w:rsidRDefault="00BE5A12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7C7539" w:rsidRDefault="007C7539" w:rsidP="00E47E79">
      <w:pPr>
        <w:jc w:val="both"/>
        <w:rPr>
          <w:color w:val="000000" w:themeColor="text1"/>
          <w:sz w:val="28"/>
          <w:szCs w:val="28"/>
        </w:rPr>
      </w:pPr>
    </w:p>
    <w:p w:rsidR="009B0A37" w:rsidRDefault="009B0A37" w:rsidP="00E47E79">
      <w:pPr>
        <w:jc w:val="both"/>
        <w:rPr>
          <w:color w:val="000000" w:themeColor="text1"/>
          <w:sz w:val="28"/>
          <w:szCs w:val="28"/>
        </w:rPr>
      </w:pPr>
    </w:p>
    <w:p w:rsidR="0006797A" w:rsidRPr="00EC3C09" w:rsidRDefault="00E47E79" w:rsidP="00EC3C09">
      <w:pPr>
        <w:jc w:val="both"/>
        <w:rPr>
          <w:color w:val="000000" w:themeColor="text1"/>
        </w:rPr>
      </w:pPr>
      <w:r w:rsidRPr="0098132D">
        <w:rPr>
          <w:color w:val="000000" w:themeColor="text1"/>
        </w:rPr>
        <w:t xml:space="preserve">А.С. </w:t>
      </w:r>
      <w:proofErr w:type="spellStart"/>
      <w:r w:rsidRPr="0098132D">
        <w:rPr>
          <w:color w:val="000000" w:themeColor="text1"/>
        </w:rPr>
        <w:t>Ромас</w:t>
      </w:r>
      <w:proofErr w:type="spellEnd"/>
      <w:r w:rsidRPr="0098132D">
        <w:rPr>
          <w:color w:val="000000" w:themeColor="text1"/>
        </w:rPr>
        <w:t>, тел: 8 (34678) 20831</w:t>
      </w:r>
    </w:p>
    <w:sectPr w:rsidR="0006797A" w:rsidRPr="00EC3C09" w:rsidSect="007C7539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9D7"/>
    <w:multiLevelType w:val="hybridMultilevel"/>
    <w:tmpl w:val="3A2067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BD2519"/>
    <w:multiLevelType w:val="hybridMultilevel"/>
    <w:tmpl w:val="C302997E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D20EF6"/>
    <w:multiLevelType w:val="hybridMultilevel"/>
    <w:tmpl w:val="28DAA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BC188E"/>
    <w:multiLevelType w:val="hybridMultilevel"/>
    <w:tmpl w:val="882A15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CFD4E69"/>
    <w:multiLevelType w:val="hybridMultilevel"/>
    <w:tmpl w:val="CD4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045DC9"/>
    <w:multiLevelType w:val="hybridMultilevel"/>
    <w:tmpl w:val="4B3A5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7E79"/>
    <w:rsid w:val="0006797A"/>
    <w:rsid w:val="00077018"/>
    <w:rsid w:val="000D0D0D"/>
    <w:rsid w:val="00134E95"/>
    <w:rsid w:val="00183B6B"/>
    <w:rsid w:val="001C56EE"/>
    <w:rsid w:val="00200F9A"/>
    <w:rsid w:val="002542DA"/>
    <w:rsid w:val="00273D8A"/>
    <w:rsid w:val="00290C09"/>
    <w:rsid w:val="002C46B0"/>
    <w:rsid w:val="003041EF"/>
    <w:rsid w:val="003331DA"/>
    <w:rsid w:val="00346820"/>
    <w:rsid w:val="00365512"/>
    <w:rsid w:val="003E5E2A"/>
    <w:rsid w:val="00426A0F"/>
    <w:rsid w:val="00433A67"/>
    <w:rsid w:val="00457CA2"/>
    <w:rsid w:val="00461F72"/>
    <w:rsid w:val="004D229B"/>
    <w:rsid w:val="005A2640"/>
    <w:rsid w:val="0063538D"/>
    <w:rsid w:val="006A58E6"/>
    <w:rsid w:val="006B1300"/>
    <w:rsid w:val="006F1656"/>
    <w:rsid w:val="00722FE8"/>
    <w:rsid w:val="00736216"/>
    <w:rsid w:val="007605E3"/>
    <w:rsid w:val="007B49E5"/>
    <w:rsid w:val="007C7539"/>
    <w:rsid w:val="0081553F"/>
    <w:rsid w:val="0082197C"/>
    <w:rsid w:val="008E59FD"/>
    <w:rsid w:val="009B0A37"/>
    <w:rsid w:val="009F3221"/>
    <w:rsid w:val="00A16B81"/>
    <w:rsid w:val="00A41975"/>
    <w:rsid w:val="00A6200A"/>
    <w:rsid w:val="00AA617B"/>
    <w:rsid w:val="00AF1AC1"/>
    <w:rsid w:val="00B36ED1"/>
    <w:rsid w:val="00B86D0C"/>
    <w:rsid w:val="00BE5A12"/>
    <w:rsid w:val="00CA1482"/>
    <w:rsid w:val="00D15B23"/>
    <w:rsid w:val="00D40BBA"/>
    <w:rsid w:val="00DA4F3D"/>
    <w:rsid w:val="00DE68BB"/>
    <w:rsid w:val="00E47E79"/>
    <w:rsid w:val="00E8584A"/>
    <w:rsid w:val="00EC3C09"/>
    <w:rsid w:val="00EC4F00"/>
    <w:rsid w:val="00F31CFD"/>
    <w:rsid w:val="00FE1ECE"/>
    <w:rsid w:val="00FE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0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E79"/>
  </w:style>
  <w:style w:type="character" w:styleId="a3">
    <w:name w:val="Hyperlink"/>
    <w:basedOn w:val="a0"/>
    <w:uiPriority w:val="99"/>
    <w:semiHidden/>
    <w:unhideWhenUsed/>
    <w:rsid w:val="00E47E79"/>
    <w:rPr>
      <w:color w:val="0000FF"/>
      <w:u w:val="single"/>
    </w:rPr>
  </w:style>
  <w:style w:type="character" w:customStyle="1" w:styleId="f">
    <w:name w:val="f"/>
    <w:basedOn w:val="a0"/>
    <w:rsid w:val="00E47E79"/>
  </w:style>
  <w:style w:type="paragraph" w:styleId="a4">
    <w:name w:val="List Paragraph"/>
    <w:basedOn w:val="a"/>
    <w:uiPriority w:val="34"/>
    <w:qFormat/>
    <w:rsid w:val="005A2640"/>
    <w:pPr>
      <w:ind w:left="720"/>
      <w:contextualSpacing/>
    </w:pPr>
  </w:style>
  <w:style w:type="character" w:customStyle="1" w:styleId="nobr">
    <w:name w:val="nobr"/>
    <w:basedOn w:val="a0"/>
    <w:rsid w:val="00B86D0C"/>
  </w:style>
  <w:style w:type="paragraph" w:styleId="a5">
    <w:name w:val="Normal (Web)"/>
    <w:basedOn w:val="a"/>
    <w:uiPriority w:val="99"/>
    <w:semiHidden/>
    <w:unhideWhenUsed/>
    <w:rsid w:val="006B130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C75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arslan.rimikhanov@icloud.com</dc:creator>
  <cp:keywords/>
  <dc:description/>
  <cp:lastModifiedBy>Admin</cp:lastModifiedBy>
  <cp:revision>51</cp:revision>
  <cp:lastPrinted>2022-04-02T08:36:00Z</cp:lastPrinted>
  <dcterms:created xsi:type="dcterms:W3CDTF">2021-11-24T08:37:00Z</dcterms:created>
  <dcterms:modified xsi:type="dcterms:W3CDTF">2022-04-02T08:36:00Z</dcterms:modified>
</cp:coreProperties>
</file>