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Ind w:w="-72" w:type="dxa"/>
        <w:tblLayout w:type="fixed"/>
        <w:tblLook w:val="01E0"/>
      </w:tblPr>
      <w:tblGrid>
        <w:gridCol w:w="2165"/>
        <w:gridCol w:w="7654"/>
      </w:tblGrid>
      <w:tr w:rsidR="00E47E79" w:rsidRPr="00AA0535" w:rsidTr="00441183">
        <w:trPr>
          <w:trHeight w:val="1753"/>
        </w:trPr>
        <w:tc>
          <w:tcPr>
            <w:tcW w:w="2165" w:type="dxa"/>
          </w:tcPr>
          <w:p w:rsidR="00E47E79" w:rsidRPr="00D358FD" w:rsidRDefault="00E47E79" w:rsidP="00441183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34925</wp:posOffset>
                  </wp:positionV>
                  <wp:extent cx="1183005" cy="1321435"/>
                  <wp:effectExtent l="19050" t="0" r="0" b="0"/>
                  <wp:wrapThrough wrapText="bothSides">
                    <wp:wrapPolygon edited="0">
                      <wp:start x="9739" y="0"/>
                      <wp:lineTo x="2435" y="2491"/>
                      <wp:lineTo x="-348" y="3737"/>
                      <wp:lineTo x="-348" y="10899"/>
                      <wp:lineTo x="4870" y="15881"/>
                      <wp:lineTo x="6261" y="20552"/>
                      <wp:lineTo x="8348" y="21174"/>
                      <wp:lineTo x="9739" y="21174"/>
                      <wp:lineTo x="11826" y="21174"/>
                      <wp:lineTo x="13217" y="21174"/>
                      <wp:lineTo x="15652" y="20240"/>
                      <wp:lineTo x="15652" y="19929"/>
                      <wp:lineTo x="18087" y="14947"/>
                      <wp:lineTo x="21565" y="11521"/>
                      <wp:lineTo x="21565" y="3737"/>
                      <wp:lineTo x="12174" y="0"/>
                      <wp:lineTo x="9739" y="0"/>
                    </wp:wrapPolygon>
                  </wp:wrapThrough>
                  <wp:docPr id="1" name="Рисунок 0" descr="54c49cf8af5e264c98eebfa384539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49cf8af5e264c98eebfa384539d1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:rsidR="00E47E79" w:rsidRPr="00187FFD" w:rsidRDefault="005674E3" w:rsidP="00441183">
            <w:pPr>
              <w:shd w:val="clear" w:color="auto" w:fill="FFFFFF"/>
              <w:spacing w:before="407" w:line="738" w:lineRule="exact"/>
              <w:jc w:val="center"/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</w:pPr>
            <w:r w:rsidRPr="005674E3">
              <w:rPr>
                <w:rFonts w:ascii="Bookman Old Style" w:eastAsia="Arial Unicode MS" w:hAnsi="Bookman Old Style" w:cs="Arial Unicode MS"/>
                <w:b/>
                <w:bCs/>
                <w:noProof/>
                <w:spacing w:val="-4"/>
                <w:sz w:val="60"/>
                <w:szCs w:val="60"/>
              </w:rPr>
              <w:pict>
                <v:line id="Line 2" o:spid="_x0000_s1026" style="position:absolute;left:0;text-align:left;z-index:251659264;visibility:visible;mso-position-horizontal-relative:text;mso-position-vertical-relative:text" from="0,10.9pt" to="378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" strokeweight="1.5pt">
                  <o:lock v:ext="edit" shapetype="f"/>
                </v:line>
              </w:pict>
            </w:r>
            <w:r w:rsidR="00E47E79" w:rsidRPr="00187FFD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>П Р О К У Р А Т У Р А</w:t>
            </w:r>
          </w:p>
          <w:p w:rsidR="00E47E79" w:rsidRPr="00187FFD" w:rsidRDefault="00E47E79" w:rsidP="00441183">
            <w:pPr>
              <w:shd w:val="clear" w:color="auto" w:fill="FFFFFF"/>
              <w:spacing w:before="90"/>
              <w:ind w:right="-91"/>
              <w:jc w:val="center"/>
              <w:rPr>
                <w:rFonts w:ascii="Bookman Old Style" w:hAnsi="Bookman Old Style"/>
                <w:b/>
                <w:spacing w:val="8"/>
                <w:sz w:val="28"/>
              </w:rPr>
            </w:pPr>
            <w:r w:rsidRPr="00187FFD">
              <w:rPr>
                <w:rFonts w:ascii="Bookman Old Style" w:hAnsi="Bookman Old Style"/>
                <w:b/>
                <w:spacing w:val="8"/>
                <w:sz w:val="28"/>
              </w:rPr>
              <w:t>прокуратура Октябрьского района</w:t>
            </w:r>
          </w:p>
          <w:p w:rsidR="00E47E79" w:rsidRPr="00AA0535" w:rsidRDefault="005674E3" w:rsidP="00441183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5674E3">
              <w:rPr>
                <w:rFonts w:ascii="Arial Black" w:hAnsi="Arial Black"/>
                <w:b/>
                <w:bCs/>
                <w:noProof/>
                <w:spacing w:val="8"/>
              </w:rPr>
              <w:pict>
                <v:line id="Line 3" o:spid="_x0000_s1027" style="position:absolute;z-index:251660288;visibility:visible" from="0,4.8pt" to="378.45pt,4.8pt" strokeweight="4.5pt">
                  <o:lock v:ext="edit" shapetype="f"/>
                </v:line>
              </w:pict>
            </w:r>
          </w:p>
        </w:tc>
      </w:tr>
    </w:tbl>
    <w:p w:rsidR="00337B88" w:rsidRDefault="00337B88" w:rsidP="009E03EA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C51B4" w:rsidRDefault="000C51B4" w:rsidP="000C51B4">
      <w:pPr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Правительство РФ разрешило </w:t>
      </w:r>
      <w:r w:rsidRPr="000C51B4">
        <w:rPr>
          <w:b/>
          <w:bCs/>
          <w:color w:val="000000"/>
          <w:sz w:val="28"/>
          <w:szCs w:val="28"/>
          <w:shd w:val="clear" w:color="auto" w:fill="FFFFFF"/>
        </w:rPr>
        <w:t>импорт товаров без согласия на это их правообладателей</w:t>
      </w:r>
    </w:p>
    <w:p w:rsidR="000C51B4" w:rsidRDefault="000C51B4" w:rsidP="000C51B4">
      <w:pPr>
        <w:ind w:firstLine="709"/>
        <w:jc w:val="center"/>
        <w:rPr>
          <w:color w:val="000000"/>
          <w:sz w:val="28"/>
          <w:szCs w:val="28"/>
        </w:rPr>
      </w:pPr>
    </w:p>
    <w:p w:rsidR="000C51B4" w:rsidRDefault="000C51B4" w:rsidP="000C51B4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0C51B4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>м</w:t>
      </w:r>
      <w:r w:rsidRPr="000C51B4">
        <w:rPr>
          <w:color w:val="000000"/>
          <w:sz w:val="28"/>
          <w:szCs w:val="28"/>
        </w:rPr>
        <w:t xml:space="preserve"> Правительства РФ от 29.03.2022 № 506</w:t>
      </w:r>
      <w:r>
        <w:rPr>
          <w:color w:val="000000"/>
          <w:sz w:val="28"/>
          <w:szCs w:val="28"/>
        </w:rPr>
        <w:t xml:space="preserve"> </w:t>
      </w:r>
      <w:r w:rsidRPr="000C51B4">
        <w:rPr>
          <w:color w:val="000000"/>
          <w:sz w:val="28"/>
          <w:szCs w:val="28"/>
        </w:rPr>
        <w:t>разреш</w:t>
      </w:r>
      <w:r>
        <w:rPr>
          <w:color w:val="000000"/>
          <w:sz w:val="28"/>
          <w:szCs w:val="28"/>
        </w:rPr>
        <w:t>ен</w:t>
      </w:r>
      <w:r w:rsidRPr="000C51B4">
        <w:rPr>
          <w:color w:val="000000"/>
          <w:sz w:val="28"/>
          <w:szCs w:val="28"/>
        </w:rPr>
        <w:t xml:space="preserve"> импорт товаров без согласия на это их правообладателей (так называемый параллельный импорт).</w:t>
      </w:r>
    </w:p>
    <w:p w:rsidR="000C51B4" w:rsidRDefault="000C51B4" w:rsidP="000C51B4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</w:t>
      </w:r>
      <w:r w:rsidRPr="000C51B4">
        <w:rPr>
          <w:color w:val="000000"/>
          <w:sz w:val="28"/>
          <w:szCs w:val="28"/>
        </w:rPr>
        <w:t xml:space="preserve">на товары, перечень которых позднее будет определен </w:t>
      </w:r>
      <w:proofErr w:type="spellStart"/>
      <w:r w:rsidRPr="000C51B4">
        <w:rPr>
          <w:color w:val="000000"/>
          <w:sz w:val="28"/>
          <w:szCs w:val="28"/>
        </w:rPr>
        <w:t>Минпромторгом</w:t>
      </w:r>
      <w:proofErr w:type="spellEnd"/>
      <w:r w:rsidRPr="000C51B4">
        <w:rPr>
          <w:color w:val="000000"/>
          <w:sz w:val="28"/>
          <w:szCs w:val="28"/>
        </w:rPr>
        <w:t xml:space="preserve"> России, не будут распространяться нормы, закрепленные в </w:t>
      </w:r>
      <w:proofErr w:type="spellStart"/>
      <w:r w:rsidRPr="000C51B4">
        <w:rPr>
          <w:color w:val="000000"/>
          <w:sz w:val="28"/>
          <w:szCs w:val="28"/>
        </w:rPr>
        <w:t>пп</w:t>
      </w:r>
      <w:proofErr w:type="spellEnd"/>
      <w:r w:rsidRPr="000C51B4">
        <w:rPr>
          <w:color w:val="000000"/>
          <w:sz w:val="28"/>
          <w:szCs w:val="28"/>
        </w:rPr>
        <w:t>. 6 ст. 1359 и ст. 1487 Г</w:t>
      </w:r>
      <w:r>
        <w:rPr>
          <w:color w:val="000000"/>
          <w:sz w:val="28"/>
          <w:szCs w:val="28"/>
        </w:rPr>
        <w:t>ражданского кодекса</w:t>
      </w:r>
      <w:r w:rsidRPr="000C51B4">
        <w:rPr>
          <w:color w:val="000000"/>
          <w:sz w:val="28"/>
          <w:szCs w:val="28"/>
        </w:rPr>
        <w:t xml:space="preserve"> РФ.</w:t>
      </w:r>
    </w:p>
    <w:p w:rsidR="000C51B4" w:rsidRDefault="000C51B4" w:rsidP="000C51B4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</w:t>
      </w:r>
      <w:r w:rsidRPr="000C51B4">
        <w:rPr>
          <w:color w:val="000000"/>
          <w:sz w:val="28"/>
          <w:szCs w:val="28"/>
        </w:rPr>
        <w:t xml:space="preserve">, ввозить в </w:t>
      </w:r>
      <w:r>
        <w:rPr>
          <w:color w:val="000000"/>
          <w:sz w:val="28"/>
          <w:szCs w:val="28"/>
        </w:rPr>
        <w:t>Российскую Федерацию</w:t>
      </w:r>
      <w:r w:rsidRPr="000C51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некоторые </w:t>
      </w:r>
      <w:r w:rsidRPr="000C51B4">
        <w:rPr>
          <w:color w:val="000000"/>
          <w:sz w:val="28"/>
          <w:szCs w:val="28"/>
        </w:rPr>
        <w:t>товары, произведенные (</w:t>
      </w:r>
      <w:r>
        <w:rPr>
          <w:color w:val="000000"/>
          <w:sz w:val="28"/>
          <w:szCs w:val="28"/>
        </w:rPr>
        <w:t xml:space="preserve">введенные в оборот) за рубежом </w:t>
      </w:r>
      <w:r w:rsidRPr="000C51B4">
        <w:rPr>
          <w:color w:val="000000"/>
          <w:sz w:val="28"/>
          <w:szCs w:val="28"/>
        </w:rPr>
        <w:t>можно будет без согласия их правообладателей (</w:t>
      </w:r>
      <w:proofErr w:type="spellStart"/>
      <w:r w:rsidRPr="000C51B4">
        <w:rPr>
          <w:color w:val="000000"/>
          <w:sz w:val="28"/>
          <w:szCs w:val="28"/>
        </w:rPr>
        <w:t>патентообладателей</w:t>
      </w:r>
      <w:proofErr w:type="spellEnd"/>
      <w:r w:rsidRPr="000C51B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</w:p>
    <w:p w:rsidR="000C51B4" w:rsidRPr="000C51B4" w:rsidRDefault="000C51B4" w:rsidP="000C51B4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случае, р</w:t>
      </w:r>
      <w:r w:rsidRPr="000C51B4">
        <w:rPr>
          <w:color w:val="000000"/>
          <w:sz w:val="28"/>
          <w:szCs w:val="28"/>
        </w:rPr>
        <w:t>ечь идет о товарах, которые сами по себе являются результатом интеллектуальной деятельности или на которые нанесены средства индивидуализации в виде зарегистрированного товарного знака.</w:t>
      </w:r>
    </w:p>
    <w:p w:rsidR="000C51B4" w:rsidRDefault="000C51B4" w:rsidP="000C51B4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0C51B4">
        <w:rPr>
          <w:color w:val="000000"/>
          <w:sz w:val="28"/>
          <w:szCs w:val="28"/>
        </w:rPr>
        <w:t xml:space="preserve">В условиях ограничения импорта </w:t>
      </w:r>
      <w:r>
        <w:rPr>
          <w:color w:val="000000"/>
          <w:sz w:val="28"/>
          <w:szCs w:val="28"/>
        </w:rPr>
        <w:t>указанная мера направлена на</w:t>
      </w:r>
      <w:r w:rsidRPr="000C51B4">
        <w:rPr>
          <w:color w:val="000000"/>
          <w:sz w:val="28"/>
          <w:szCs w:val="28"/>
        </w:rPr>
        <w:t xml:space="preserve"> сохран</w:t>
      </w:r>
      <w:r>
        <w:rPr>
          <w:color w:val="000000"/>
          <w:sz w:val="28"/>
          <w:szCs w:val="28"/>
        </w:rPr>
        <w:t>ение</w:t>
      </w:r>
      <w:r w:rsidRPr="000C51B4">
        <w:rPr>
          <w:color w:val="000000"/>
          <w:sz w:val="28"/>
          <w:szCs w:val="28"/>
        </w:rPr>
        <w:t xml:space="preserve"> ассортимент</w:t>
      </w:r>
      <w:r>
        <w:rPr>
          <w:color w:val="000000"/>
          <w:sz w:val="28"/>
          <w:szCs w:val="28"/>
        </w:rPr>
        <w:t>а</w:t>
      </w:r>
      <w:r w:rsidRPr="000C51B4">
        <w:rPr>
          <w:color w:val="000000"/>
          <w:sz w:val="28"/>
          <w:szCs w:val="28"/>
        </w:rPr>
        <w:t xml:space="preserve"> товаров на рынке и предотвра</w:t>
      </w:r>
      <w:r>
        <w:rPr>
          <w:color w:val="000000"/>
          <w:sz w:val="28"/>
          <w:szCs w:val="28"/>
        </w:rPr>
        <w:t xml:space="preserve">щение </w:t>
      </w:r>
      <w:r w:rsidRPr="000C51B4">
        <w:rPr>
          <w:color w:val="000000"/>
          <w:sz w:val="28"/>
          <w:szCs w:val="28"/>
        </w:rPr>
        <w:t>рост</w:t>
      </w:r>
      <w:r>
        <w:rPr>
          <w:color w:val="000000"/>
          <w:sz w:val="28"/>
          <w:szCs w:val="28"/>
        </w:rPr>
        <w:t>а</w:t>
      </w:r>
      <w:r w:rsidRPr="000C51B4">
        <w:rPr>
          <w:color w:val="000000"/>
          <w:sz w:val="28"/>
          <w:szCs w:val="28"/>
        </w:rPr>
        <w:t xml:space="preserve"> цен из-за их дефицита.</w:t>
      </w:r>
    </w:p>
    <w:p w:rsidR="000C51B4" w:rsidRPr="00337B88" w:rsidRDefault="000C51B4" w:rsidP="000C51B4">
      <w:pPr>
        <w:pStyle w:val="a4"/>
        <w:spacing w:line="240" w:lineRule="exact"/>
        <w:ind w:left="0" w:firstLine="709"/>
        <w:jc w:val="both"/>
        <w:rPr>
          <w:color w:val="000000"/>
          <w:sz w:val="28"/>
          <w:szCs w:val="28"/>
        </w:rPr>
      </w:pPr>
    </w:p>
    <w:p w:rsidR="00337B88" w:rsidRPr="00791EF1" w:rsidRDefault="00337B88" w:rsidP="000C51B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E47E79" w:rsidRDefault="00E47E79" w:rsidP="00E47E79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Прокурор района                                                                                    Е.Н. Шелест</w:t>
      </w:r>
    </w:p>
    <w:p w:rsidR="0034710A" w:rsidRDefault="0034710A" w:rsidP="00EC3C09">
      <w:pPr>
        <w:jc w:val="both"/>
        <w:rPr>
          <w:color w:val="000000" w:themeColor="text1"/>
        </w:rPr>
      </w:pPr>
    </w:p>
    <w:p w:rsidR="0034710A" w:rsidRDefault="0034710A" w:rsidP="00EC3C09">
      <w:pPr>
        <w:jc w:val="both"/>
        <w:rPr>
          <w:color w:val="000000" w:themeColor="text1"/>
        </w:rPr>
      </w:pPr>
    </w:p>
    <w:p w:rsidR="00337B88" w:rsidRDefault="00337B88" w:rsidP="00EC3C09">
      <w:pPr>
        <w:jc w:val="both"/>
        <w:rPr>
          <w:color w:val="000000" w:themeColor="text1"/>
        </w:rPr>
      </w:pPr>
    </w:p>
    <w:p w:rsidR="000C51B4" w:rsidRDefault="000C51B4" w:rsidP="00EC3C09">
      <w:pPr>
        <w:jc w:val="both"/>
        <w:rPr>
          <w:color w:val="000000" w:themeColor="text1"/>
        </w:rPr>
      </w:pPr>
    </w:p>
    <w:p w:rsidR="000C51B4" w:rsidRDefault="000C51B4" w:rsidP="00EC3C09">
      <w:pPr>
        <w:jc w:val="both"/>
        <w:rPr>
          <w:color w:val="000000" w:themeColor="text1"/>
        </w:rPr>
      </w:pPr>
    </w:p>
    <w:p w:rsidR="000C51B4" w:rsidRDefault="000C51B4" w:rsidP="00EC3C09">
      <w:pPr>
        <w:jc w:val="both"/>
        <w:rPr>
          <w:color w:val="000000" w:themeColor="text1"/>
        </w:rPr>
      </w:pPr>
    </w:p>
    <w:p w:rsidR="000C51B4" w:rsidRDefault="000C51B4" w:rsidP="00EC3C09">
      <w:pPr>
        <w:jc w:val="both"/>
        <w:rPr>
          <w:color w:val="000000" w:themeColor="text1"/>
        </w:rPr>
      </w:pPr>
    </w:p>
    <w:p w:rsidR="000C51B4" w:rsidRDefault="000C51B4" w:rsidP="00EC3C09">
      <w:pPr>
        <w:jc w:val="both"/>
        <w:rPr>
          <w:color w:val="000000" w:themeColor="text1"/>
        </w:rPr>
      </w:pPr>
    </w:p>
    <w:p w:rsidR="000C51B4" w:rsidRDefault="000C51B4" w:rsidP="00EC3C09">
      <w:pPr>
        <w:jc w:val="both"/>
        <w:rPr>
          <w:color w:val="000000" w:themeColor="text1"/>
        </w:rPr>
      </w:pPr>
    </w:p>
    <w:p w:rsidR="000C51B4" w:rsidRDefault="000C51B4" w:rsidP="00EC3C09">
      <w:pPr>
        <w:jc w:val="both"/>
        <w:rPr>
          <w:color w:val="000000" w:themeColor="text1"/>
        </w:rPr>
      </w:pPr>
    </w:p>
    <w:p w:rsidR="000C51B4" w:rsidRDefault="000C51B4" w:rsidP="00EC3C09">
      <w:pPr>
        <w:jc w:val="both"/>
        <w:rPr>
          <w:color w:val="000000" w:themeColor="text1"/>
        </w:rPr>
      </w:pPr>
    </w:p>
    <w:p w:rsidR="000C51B4" w:rsidRDefault="000C51B4" w:rsidP="00EC3C09">
      <w:pPr>
        <w:jc w:val="both"/>
        <w:rPr>
          <w:color w:val="000000" w:themeColor="text1"/>
        </w:rPr>
      </w:pPr>
    </w:p>
    <w:p w:rsidR="000C51B4" w:rsidRDefault="000C51B4" w:rsidP="00EC3C09">
      <w:pPr>
        <w:jc w:val="both"/>
        <w:rPr>
          <w:color w:val="000000" w:themeColor="text1"/>
        </w:rPr>
      </w:pPr>
    </w:p>
    <w:p w:rsidR="000C51B4" w:rsidRDefault="000C51B4" w:rsidP="00EC3C09">
      <w:pPr>
        <w:jc w:val="both"/>
        <w:rPr>
          <w:color w:val="000000" w:themeColor="text1"/>
        </w:rPr>
      </w:pPr>
    </w:p>
    <w:p w:rsidR="00337B88" w:rsidRDefault="00337B88" w:rsidP="00EC3C09">
      <w:pPr>
        <w:jc w:val="both"/>
        <w:rPr>
          <w:color w:val="000000" w:themeColor="text1"/>
        </w:rPr>
      </w:pPr>
    </w:p>
    <w:p w:rsidR="00337B88" w:rsidRDefault="00337B88" w:rsidP="00EC3C09">
      <w:pPr>
        <w:jc w:val="both"/>
        <w:rPr>
          <w:color w:val="000000" w:themeColor="text1"/>
        </w:rPr>
      </w:pPr>
    </w:p>
    <w:p w:rsidR="00337B88" w:rsidRDefault="00337B88" w:rsidP="00EC3C09">
      <w:pPr>
        <w:jc w:val="both"/>
        <w:rPr>
          <w:color w:val="000000" w:themeColor="text1"/>
        </w:rPr>
      </w:pPr>
    </w:p>
    <w:p w:rsidR="00337B88" w:rsidRDefault="00337B88" w:rsidP="00EC3C09">
      <w:pPr>
        <w:jc w:val="both"/>
        <w:rPr>
          <w:color w:val="000000" w:themeColor="text1"/>
        </w:rPr>
      </w:pPr>
    </w:p>
    <w:p w:rsidR="0034710A" w:rsidRDefault="0034710A" w:rsidP="00EC3C09">
      <w:pPr>
        <w:jc w:val="both"/>
        <w:rPr>
          <w:color w:val="000000" w:themeColor="text1"/>
        </w:rPr>
      </w:pPr>
    </w:p>
    <w:p w:rsidR="0006797A" w:rsidRPr="00EC3C09" w:rsidRDefault="00E47E79" w:rsidP="00EC3C09">
      <w:pPr>
        <w:jc w:val="both"/>
        <w:rPr>
          <w:color w:val="000000" w:themeColor="text1"/>
        </w:rPr>
      </w:pPr>
      <w:r w:rsidRPr="0098132D">
        <w:rPr>
          <w:color w:val="000000" w:themeColor="text1"/>
        </w:rPr>
        <w:t xml:space="preserve">А.С. </w:t>
      </w:r>
      <w:proofErr w:type="spellStart"/>
      <w:r w:rsidRPr="0098132D">
        <w:rPr>
          <w:color w:val="000000" w:themeColor="text1"/>
        </w:rPr>
        <w:t>Ромас</w:t>
      </w:r>
      <w:proofErr w:type="spellEnd"/>
      <w:r w:rsidRPr="0098132D">
        <w:rPr>
          <w:color w:val="000000" w:themeColor="text1"/>
        </w:rPr>
        <w:t>, тел: 8 (34678) 20831</w:t>
      </w:r>
    </w:p>
    <w:sectPr w:rsidR="0006797A" w:rsidRPr="00EC3C09" w:rsidSect="00337B88">
      <w:pgSz w:w="11900" w:h="16840"/>
      <w:pgMar w:top="1134" w:right="56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09D7"/>
    <w:multiLevelType w:val="hybridMultilevel"/>
    <w:tmpl w:val="3A2067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98612F"/>
    <w:multiLevelType w:val="hybridMultilevel"/>
    <w:tmpl w:val="3134E6A4"/>
    <w:lvl w:ilvl="0" w:tplc="AE2A0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9F1068C"/>
    <w:multiLevelType w:val="hybridMultilevel"/>
    <w:tmpl w:val="A70CF6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BC188E"/>
    <w:multiLevelType w:val="hybridMultilevel"/>
    <w:tmpl w:val="882A15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CFD4E69"/>
    <w:multiLevelType w:val="hybridMultilevel"/>
    <w:tmpl w:val="CD4E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37F01F4"/>
    <w:multiLevelType w:val="hybridMultilevel"/>
    <w:tmpl w:val="36804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A045DC9"/>
    <w:multiLevelType w:val="hybridMultilevel"/>
    <w:tmpl w:val="4B3A5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47E79"/>
    <w:rsid w:val="0006797A"/>
    <w:rsid w:val="00077018"/>
    <w:rsid w:val="000C51B4"/>
    <w:rsid w:val="000D0D0D"/>
    <w:rsid w:val="00134E95"/>
    <w:rsid w:val="00147C5E"/>
    <w:rsid w:val="00183B6B"/>
    <w:rsid w:val="001C56EE"/>
    <w:rsid w:val="00200F9A"/>
    <w:rsid w:val="002542DA"/>
    <w:rsid w:val="00273D8A"/>
    <w:rsid w:val="00290C09"/>
    <w:rsid w:val="002C46B0"/>
    <w:rsid w:val="003041EF"/>
    <w:rsid w:val="003331DA"/>
    <w:rsid w:val="00337B88"/>
    <w:rsid w:val="00346820"/>
    <w:rsid w:val="0034710A"/>
    <w:rsid w:val="00365512"/>
    <w:rsid w:val="003E5E2A"/>
    <w:rsid w:val="003F59BF"/>
    <w:rsid w:val="00426A0F"/>
    <w:rsid w:val="00433A67"/>
    <w:rsid w:val="00457CA2"/>
    <w:rsid w:val="004D229B"/>
    <w:rsid w:val="005674E3"/>
    <w:rsid w:val="005A2640"/>
    <w:rsid w:val="00621C73"/>
    <w:rsid w:val="00631A7C"/>
    <w:rsid w:val="0063538D"/>
    <w:rsid w:val="006A58E6"/>
    <w:rsid w:val="006B1300"/>
    <w:rsid w:val="006F1656"/>
    <w:rsid w:val="00722FE8"/>
    <w:rsid w:val="00736216"/>
    <w:rsid w:val="007605E3"/>
    <w:rsid w:val="007B49E5"/>
    <w:rsid w:val="0081553F"/>
    <w:rsid w:val="0082197C"/>
    <w:rsid w:val="008E59FD"/>
    <w:rsid w:val="009B0A37"/>
    <w:rsid w:val="009E03EA"/>
    <w:rsid w:val="009F3221"/>
    <w:rsid w:val="00A16B81"/>
    <w:rsid w:val="00A41975"/>
    <w:rsid w:val="00A6200A"/>
    <w:rsid w:val="00AA617B"/>
    <w:rsid w:val="00AF1AC1"/>
    <w:rsid w:val="00B36ED1"/>
    <w:rsid w:val="00B86D0C"/>
    <w:rsid w:val="00BE5A12"/>
    <w:rsid w:val="00CA1482"/>
    <w:rsid w:val="00CD5D13"/>
    <w:rsid w:val="00D15B23"/>
    <w:rsid w:val="00D40BBA"/>
    <w:rsid w:val="00DA4F3D"/>
    <w:rsid w:val="00DE68BB"/>
    <w:rsid w:val="00E47E79"/>
    <w:rsid w:val="00E8584A"/>
    <w:rsid w:val="00EC3C09"/>
    <w:rsid w:val="00EC4F00"/>
    <w:rsid w:val="00F31CFD"/>
    <w:rsid w:val="00F4355B"/>
    <w:rsid w:val="00FE1ECE"/>
    <w:rsid w:val="00FE3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0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E79"/>
  </w:style>
  <w:style w:type="character" w:styleId="a3">
    <w:name w:val="Hyperlink"/>
    <w:basedOn w:val="a0"/>
    <w:uiPriority w:val="99"/>
    <w:semiHidden/>
    <w:unhideWhenUsed/>
    <w:rsid w:val="00E47E79"/>
    <w:rPr>
      <w:color w:val="0000FF"/>
      <w:u w:val="single"/>
    </w:rPr>
  </w:style>
  <w:style w:type="character" w:customStyle="1" w:styleId="f">
    <w:name w:val="f"/>
    <w:basedOn w:val="a0"/>
    <w:rsid w:val="00E47E79"/>
  </w:style>
  <w:style w:type="paragraph" w:styleId="a4">
    <w:name w:val="List Paragraph"/>
    <w:basedOn w:val="a"/>
    <w:uiPriority w:val="34"/>
    <w:qFormat/>
    <w:rsid w:val="005A2640"/>
    <w:pPr>
      <w:ind w:left="720"/>
      <w:contextualSpacing/>
    </w:pPr>
  </w:style>
  <w:style w:type="character" w:customStyle="1" w:styleId="nobr">
    <w:name w:val="nobr"/>
    <w:basedOn w:val="a0"/>
    <w:rsid w:val="00B86D0C"/>
  </w:style>
  <w:style w:type="paragraph" w:styleId="a5">
    <w:name w:val="Normal (Web)"/>
    <w:basedOn w:val="a"/>
    <w:uiPriority w:val="99"/>
    <w:semiHidden/>
    <w:unhideWhenUsed/>
    <w:rsid w:val="006B130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C51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1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5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6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arslan.rimikhanov@icloud.com</dc:creator>
  <cp:keywords/>
  <dc:description/>
  <cp:lastModifiedBy>Admin</cp:lastModifiedBy>
  <cp:revision>56</cp:revision>
  <cp:lastPrinted>2022-04-02T08:48:00Z</cp:lastPrinted>
  <dcterms:created xsi:type="dcterms:W3CDTF">2021-11-24T08:37:00Z</dcterms:created>
  <dcterms:modified xsi:type="dcterms:W3CDTF">2022-04-02T08:48:00Z</dcterms:modified>
</cp:coreProperties>
</file>