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D650E0" w:rsidRDefault="00D650E0" w:rsidP="00A450A9">
      <w:pPr>
        <w:rPr>
          <w:b/>
          <w:sz w:val="30"/>
          <w:szCs w:val="30"/>
          <w:u w:val="single"/>
        </w:rPr>
      </w:pPr>
    </w:p>
    <w:p w:rsidR="001E19AC" w:rsidRDefault="00D650E0" w:rsidP="00C64DE9">
      <w:pPr>
        <w:jc w:val="both"/>
        <w:rPr>
          <w:b/>
        </w:rPr>
      </w:pPr>
      <w:bookmarkStart w:id="0" w:name="_GoBack"/>
      <w:r w:rsidRPr="00D650E0">
        <w:rPr>
          <w:b/>
        </w:rPr>
        <w:t>Работодатель требует выполнения работы, которая не предусмотрена трудовым договором. Законно ли это</w:t>
      </w:r>
      <w:bookmarkEnd w:id="0"/>
      <w:r w:rsidRPr="00D650E0">
        <w:rPr>
          <w:b/>
        </w:rPr>
        <w:t>?</w:t>
      </w:r>
    </w:p>
    <w:p w:rsidR="00D650E0" w:rsidRDefault="00D650E0" w:rsidP="00C64DE9">
      <w:pPr>
        <w:jc w:val="both"/>
      </w:pPr>
    </w:p>
    <w:p w:rsidR="00D650E0" w:rsidRDefault="00D650E0" w:rsidP="00D650E0">
      <w:pPr>
        <w:ind w:firstLine="709"/>
        <w:jc w:val="both"/>
      </w:pPr>
      <w:r>
        <w:t>Конституции Российской Федерации гласит: каждый вправе защищать свои права и свободы всеми способами, не запрещенными законом.</w:t>
      </w:r>
    </w:p>
    <w:p w:rsidR="00D650E0" w:rsidRDefault="00D650E0" w:rsidP="00D650E0">
      <w:pPr>
        <w:ind w:firstLine="709"/>
        <w:jc w:val="both"/>
      </w:pPr>
      <w:r>
        <w:t>На этом конституционном положении основывается и право на самозащиту в случаях нарушения субъективных прав граждан в сфере их трудовых прав.</w:t>
      </w:r>
    </w:p>
    <w:p w:rsidR="00D650E0" w:rsidRDefault="00D650E0" w:rsidP="00D650E0">
      <w:pPr>
        <w:ind w:firstLine="709"/>
        <w:jc w:val="both"/>
      </w:pPr>
      <w:r>
        <w:t>Трудовое законодательство не содержит определения понятия самозащиты трудовых прав. В правовой теории под самозащитой имеются в виду действия гражданина по защите своих прав без обращения в органы, уполномоченные обеспечить защиту прав граждан и рассмотрение споров, связанных с их нарушением.</w:t>
      </w:r>
    </w:p>
    <w:p w:rsidR="00D650E0" w:rsidRDefault="00D650E0" w:rsidP="00D650E0">
      <w:pPr>
        <w:ind w:firstLine="709"/>
        <w:jc w:val="both"/>
      </w:pPr>
      <w:proofErr w:type="gramStart"/>
      <w:r>
        <w:t>Так, к примеру, статьей 379 Трудового кодекса Российской Федерации определено, что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w:t>
      </w:r>
      <w:proofErr w:type="gramEnd"/>
    </w:p>
    <w:p w:rsidR="00D650E0" w:rsidRDefault="00D650E0" w:rsidP="00D650E0">
      <w:pPr>
        <w:ind w:firstLine="709"/>
        <w:jc w:val="both"/>
      </w:pPr>
      <w:r>
        <w:t>Из этого следует, что одной из форм самозащиты является отказ от выполнения работы в случаях, когда работа не предусмотрена трудовым договором или если же непосредственно угрожает жизни и здоровья работника.</w:t>
      </w:r>
    </w:p>
    <w:p w:rsidR="00D650E0" w:rsidRDefault="00D650E0" w:rsidP="00D650E0">
      <w:pPr>
        <w:ind w:firstLine="709"/>
        <w:jc w:val="both"/>
      </w:pPr>
      <w:r>
        <w:t>При отказе работника от выполнения работы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w:t>
      </w:r>
    </w:p>
    <w:p w:rsidR="00D650E0" w:rsidRDefault="00D650E0" w:rsidP="00D650E0">
      <w:pPr>
        <w:ind w:firstLine="709"/>
        <w:jc w:val="both"/>
      </w:pPr>
      <w:r>
        <w:t xml:space="preserve">Если предоставление другой работы по каким-то причинам невозможно, </w:t>
      </w:r>
      <w:proofErr w:type="gramStart"/>
      <w:r>
        <w:t>работодатель в соответствии с правилами, установленными трудовым законодательством, также обязан выплатить простой в связи с не обеспечением работника по установленным средствами индивидуальной и коллективной защиты.</w:t>
      </w:r>
      <w:proofErr w:type="gramEnd"/>
    </w:p>
    <w:p w:rsidR="001E19AC" w:rsidRDefault="00D650E0" w:rsidP="00D650E0">
      <w:pPr>
        <w:ind w:firstLine="709"/>
        <w:jc w:val="both"/>
      </w:pPr>
      <w:r>
        <w:t xml:space="preserve">Таким образом, в случае требования от вас работодателем работ, не предусмотренных договором, вы можете воспользоваться способом </w:t>
      </w:r>
      <w:r>
        <w:lastRenderedPageBreak/>
        <w:t>самозащиты своих прав, либо (или) обратиться с соответствующим обращением в Государственную инспекцию труда.</w:t>
      </w:r>
    </w:p>
    <w:p w:rsidR="00D77C6A" w:rsidRDefault="00D77C6A" w:rsidP="001E19AC">
      <w:pPr>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50E0"/>
    <w:rsid w:val="00D67155"/>
    <w:rsid w:val="00D671D1"/>
    <w:rsid w:val="00D70C6D"/>
    <w:rsid w:val="00D728CE"/>
    <w:rsid w:val="00D742AD"/>
    <w:rsid w:val="00D75776"/>
    <w:rsid w:val="00D77C6A"/>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D65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83006439">
      <w:bodyDiv w:val="1"/>
      <w:marLeft w:val="0"/>
      <w:marRight w:val="0"/>
      <w:marTop w:val="0"/>
      <w:marBottom w:val="0"/>
      <w:divBdr>
        <w:top w:val="none" w:sz="0" w:space="0" w:color="auto"/>
        <w:left w:val="none" w:sz="0" w:space="0" w:color="auto"/>
        <w:bottom w:val="none" w:sz="0" w:space="0" w:color="auto"/>
        <w:right w:val="none" w:sz="0" w:space="0" w:color="auto"/>
      </w:divBdr>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42932737">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FFBA9-EA4E-42D6-8CFF-F33FA081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2020-07-02T20:17:00Z</dcterms:created>
  <dcterms:modified xsi:type="dcterms:W3CDTF">2020-07-02T20:17:00Z</dcterms:modified>
</cp:coreProperties>
</file>