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44E1" w:rsidRDefault="005138AD" w:rsidP="00C64DE9">
      <w:pPr>
        <w:jc w:val="both"/>
        <w:rPr>
          <w:b/>
        </w:rPr>
      </w:pPr>
      <w:bookmarkStart w:id="0" w:name="_GoBack"/>
      <w:r w:rsidRPr="005138AD">
        <w:rPr>
          <w:b/>
        </w:rPr>
        <w:t>Интернет-мошенничество под видом инвестиционных услуг</w:t>
      </w:r>
    </w:p>
    <w:bookmarkEnd w:id="0"/>
    <w:p w:rsidR="005138AD" w:rsidRDefault="005138AD" w:rsidP="00C64DE9">
      <w:pPr>
        <w:jc w:val="both"/>
      </w:pPr>
    </w:p>
    <w:p w:rsidR="005138AD" w:rsidRDefault="005138AD" w:rsidP="005138AD">
      <w:pPr>
        <w:ind w:firstLine="709"/>
        <w:jc w:val="both"/>
      </w:pPr>
      <w:r>
        <w:t>За время действия ограничительных мер, связанных с пандемией, большое распространение получило Интернет-мошенничество. Злоумышленники знают, что доходы некоторых граждан упали. Под видом инвестиционных и брокерских услуг они, обещая быстрый и легкий заработок, выманивают деньги у пользователей сети, убеждают их вкладываться в финансовые пирамиды.</w:t>
      </w:r>
    </w:p>
    <w:p w:rsidR="005138AD" w:rsidRDefault="005138AD" w:rsidP="005138AD">
      <w:pPr>
        <w:ind w:firstLine="709"/>
        <w:jc w:val="both"/>
      </w:pPr>
      <w:r>
        <w:t>Прежде всего, на сайте инвестиционной компании или брокера посетителя должны насторожить:</w:t>
      </w:r>
    </w:p>
    <w:p w:rsidR="005138AD" w:rsidRDefault="005138AD" w:rsidP="005138AD">
      <w:pPr>
        <w:ind w:firstLine="709"/>
        <w:jc w:val="both"/>
      </w:pPr>
      <w:r>
        <w:t>- обещания мгновенного крупного заработка;</w:t>
      </w:r>
    </w:p>
    <w:p w:rsidR="005138AD" w:rsidRDefault="005138AD" w:rsidP="005138AD">
      <w:pPr>
        <w:ind w:firstLine="709"/>
        <w:jc w:val="both"/>
      </w:pPr>
      <w:r>
        <w:t>- максимально облегченная процедура регистрации нового пользователя;</w:t>
      </w:r>
    </w:p>
    <w:p w:rsidR="005138AD" w:rsidRDefault="005138AD" w:rsidP="005138AD">
      <w:pPr>
        <w:ind w:firstLine="709"/>
        <w:jc w:val="both"/>
      </w:pPr>
      <w:r>
        <w:t>- отсутствие на сайте правил публичной оферты либо гибкие условия таких правил, позволяющие владельцам ресурса менять их, как вздумается;</w:t>
      </w:r>
    </w:p>
    <w:p w:rsidR="005138AD" w:rsidRDefault="005138AD" w:rsidP="005138AD">
      <w:pPr>
        <w:ind w:firstLine="709"/>
        <w:jc w:val="both"/>
      </w:pPr>
      <w:r>
        <w:t>- выплата вознаграждения участнику за счет вкладов других;</w:t>
      </w:r>
    </w:p>
    <w:p w:rsidR="005138AD" w:rsidRDefault="005138AD" w:rsidP="005138AD">
      <w:pPr>
        <w:ind w:firstLine="709"/>
        <w:jc w:val="both"/>
      </w:pPr>
      <w:r>
        <w:t>- отсутствие четкой информации, чем именно занимается компания, за что платят клиенты;</w:t>
      </w:r>
    </w:p>
    <w:p w:rsidR="005138AD" w:rsidRDefault="005138AD" w:rsidP="005138AD">
      <w:pPr>
        <w:ind w:firstLine="709"/>
        <w:jc w:val="both"/>
      </w:pPr>
      <w:r>
        <w:t>- агрессивная, навязчивая реклама данного сайта;</w:t>
      </w:r>
    </w:p>
    <w:p w:rsidR="005138AD" w:rsidRDefault="005138AD" w:rsidP="005138AD">
      <w:pPr>
        <w:ind w:firstLine="709"/>
        <w:jc w:val="both"/>
      </w:pPr>
      <w:r>
        <w:t>- информации об организаторах бизнеса либо нет, либо ее минимум;</w:t>
      </w:r>
    </w:p>
    <w:p w:rsidR="005138AD" w:rsidRDefault="005138AD" w:rsidP="005138AD">
      <w:pPr>
        <w:ind w:firstLine="709"/>
        <w:jc w:val="both"/>
      </w:pPr>
      <w:r>
        <w:t>- слишком сложная система вывода денег;</w:t>
      </w:r>
    </w:p>
    <w:p w:rsidR="005138AD" w:rsidRDefault="005138AD" w:rsidP="005138AD">
      <w:pPr>
        <w:ind w:firstLine="709"/>
        <w:jc w:val="both"/>
      </w:pPr>
      <w:r>
        <w:t>- отсутствие у брокера или инвестиционной компании лицензии;</w:t>
      </w:r>
    </w:p>
    <w:p w:rsidR="005138AD" w:rsidRDefault="005138AD" w:rsidP="005138AD">
      <w:pPr>
        <w:ind w:firstLine="709"/>
        <w:jc w:val="both"/>
      </w:pPr>
      <w:r>
        <w:t>- регистрация предприятия в оффшорной зоне;</w:t>
      </w:r>
    </w:p>
    <w:p w:rsidR="005138AD" w:rsidRDefault="005138AD" w:rsidP="005138AD">
      <w:pPr>
        <w:ind w:firstLine="709"/>
        <w:jc w:val="both"/>
      </w:pPr>
      <w:r>
        <w:t>- сомнительные история, репутация фирмы или отзывы о ней.</w:t>
      </w:r>
    </w:p>
    <w:p w:rsidR="00E24E23" w:rsidRDefault="005138AD" w:rsidP="005138AD">
      <w:pPr>
        <w:ind w:firstLine="709"/>
        <w:jc w:val="both"/>
      </w:pPr>
      <w:r>
        <w:t>Организаторы такого рода бизнеса точно также нарушают закон, как и любые другие мошенники. Обо всех фактах мошенничества граждане могут сообщить в полицию.</w:t>
      </w:r>
    </w:p>
    <w:p w:rsidR="00D644E1" w:rsidRDefault="00D644E1" w:rsidP="00E24E23">
      <w:pPr>
        <w:ind w:firstLine="709"/>
        <w:jc w:val="both"/>
      </w:pPr>
    </w:p>
    <w:p w:rsidR="005138AD" w:rsidRDefault="005138AD" w:rsidP="00E24E23">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93E693-08D3-4FF0-BD86-4AA86C58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2020-07-02T19:38:00Z</dcterms:created>
  <dcterms:modified xsi:type="dcterms:W3CDTF">2020-07-02T19:38:00Z</dcterms:modified>
</cp:coreProperties>
</file>