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390" w:rsidRPr="00463C79" w:rsidRDefault="00E56129" w:rsidP="009B3371">
      <w:pPr>
        <w:ind w:firstLine="0"/>
        <w:rPr>
          <w:b/>
          <w:highlight w:val="yellow"/>
        </w:rPr>
      </w:pPr>
      <w:r>
        <w:rPr>
          <w:noProof/>
          <w:lang w:eastAsia="ru-RU"/>
        </w:rPr>
        <w:drawing>
          <wp:anchor distT="47625" distB="47625" distL="47625" distR="47625" simplePos="0" relativeHeight="251660288" behindDoc="0" locked="0" layoutInCell="1" allowOverlap="0">
            <wp:simplePos x="0" y="0"/>
            <wp:positionH relativeFrom="column">
              <wp:posOffset>2033270</wp:posOffset>
            </wp:positionH>
            <wp:positionV relativeFrom="line">
              <wp:posOffset>411480</wp:posOffset>
            </wp:positionV>
            <wp:extent cx="1905000" cy="2333625"/>
            <wp:effectExtent l="19050" t="0" r="0" b="0"/>
            <wp:wrapNone/>
            <wp:docPr id="4" name="Рисунок 4" descr="&amp;Gcy;&amp;iecy;&amp;rcy;&amp;bcy; &amp;Ocy;&amp;kcy;&amp;tcy;&amp;yacy;&amp;bcy;&amp;rcy;&amp;softcy;&amp;scy;&amp;kcy;&amp;ocy;&amp;gcy;&amp;ocy; &amp;rcy;&amp;acy;&amp;jcy;&amp;ocy;&amp;n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Gcy;&amp;iecy;&amp;rcy;&amp;bcy; &amp;Ocy;&amp;kcy;&amp;tcy;&amp;yacy;&amp;bcy;&amp;rcy;&amp;softcy;&amp;scy;&amp;kcy;&amp;ocy;&amp;gcy;&amp;ocy; &amp;rcy;&amp;acy;&amp;jcy;&amp;ocy;&amp;n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3D7" w:rsidRPr="006E43D7">
        <w:rPr>
          <w:noProof/>
          <w:highlight w:val="yellow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8" o:spid="_x0000_s1026" type="#_x0000_t202" style="position:absolute;left:0;text-align:left;margin-left:-24.55pt;margin-top:14.35pt;width:516.55pt;height:741.8pt;z-index:251658240;visibility:visible;mso-wrap-style:square;mso-width-percent:0;mso-height-percent:0;mso-wrap-distance-left:9pt;mso-wrap-distance-top:0;mso-wrap-distance-right:9pt;mso-wrap-distance-bottom:0;mso-position-horizontal-relative:margin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" strokecolor="#0070c0" strokeweight="15pt">
            <v:stroke linestyle="thickBetweenThin"/>
            <v:textbox style="mso-next-textbox:#Надпись 8">
              <w:txbxContent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702119">
                  <w:pPr>
                    <w:ind w:left="708" w:hanging="708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A51390">
                  <w:pPr>
                    <w:ind w:firstLine="0"/>
                    <w:jc w:val="center"/>
                    <w:rPr>
                      <w:sz w:val="40"/>
                      <w:szCs w:val="40"/>
                    </w:rPr>
                  </w:pPr>
                </w:p>
                <w:p w:rsidR="00050D23" w:rsidRDefault="00050D23" w:rsidP="00614018">
                  <w:pPr>
                    <w:spacing w:line="360" w:lineRule="auto"/>
                    <w:ind w:firstLine="0"/>
                    <w:jc w:val="center"/>
                    <w:rPr>
                      <w:i/>
                      <w:color w:val="000000"/>
                      <w:sz w:val="40"/>
                      <w:szCs w:val="40"/>
                    </w:rPr>
                  </w:pPr>
                </w:p>
                <w:p w:rsidR="00050D23" w:rsidRPr="00E56129" w:rsidRDefault="00050D23" w:rsidP="00614018">
                  <w:pPr>
                    <w:spacing w:line="360" w:lineRule="auto"/>
                    <w:ind w:firstLine="0"/>
                    <w:jc w:val="center"/>
                    <w:rPr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>СХЕМА ТЕПЛОСНАБЖЕНИЯ</w:t>
                  </w:r>
                </w:p>
                <w:p w:rsidR="00050D23" w:rsidRDefault="00050D23" w:rsidP="00463C79">
                  <w:pPr>
                    <w:spacing w:line="360" w:lineRule="auto"/>
                    <w:ind w:firstLine="0"/>
                    <w:jc w:val="center"/>
                    <w:rPr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>СЕЛЬСКОГО ПОС</w:t>
                  </w:r>
                  <w:r>
                    <w:rPr>
                      <w:b/>
                      <w:i/>
                      <w:color w:val="FF0000"/>
                      <w:sz w:val="44"/>
                      <w:szCs w:val="44"/>
                    </w:rPr>
                    <w:t>Е</w:t>
                  </w: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 xml:space="preserve">ЛЕНИЯ КАРЫМКАРЫ ОКТЯБРЬСКОГО РАЙОНА </w:t>
                  </w:r>
                </w:p>
                <w:p w:rsidR="00050D23" w:rsidRPr="00E56129" w:rsidRDefault="00050D23" w:rsidP="00463C79">
                  <w:pPr>
                    <w:spacing w:line="360" w:lineRule="auto"/>
                    <w:ind w:firstLine="0"/>
                    <w:jc w:val="center"/>
                    <w:rPr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>ХАНТЫ</w:t>
                  </w:r>
                  <w:r>
                    <w:rPr>
                      <w:b/>
                      <w:i/>
                      <w:color w:val="FF0000"/>
                      <w:sz w:val="44"/>
                      <w:szCs w:val="44"/>
                    </w:rPr>
                    <w:t>-</w:t>
                  </w: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 xml:space="preserve">МАНСИЙСКОГО АВТОНОМНОГО </w:t>
                  </w:r>
                </w:p>
                <w:p w:rsidR="00050D23" w:rsidRPr="00E56129" w:rsidRDefault="00050D23" w:rsidP="00463C79">
                  <w:pPr>
                    <w:spacing w:line="360" w:lineRule="auto"/>
                    <w:ind w:firstLine="0"/>
                    <w:jc w:val="center"/>
                    <w:rPr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>ОКРУГА - ЮГРЫ</w:t>
                  </w:r>
                </w:p>
                <w:p w:rsidR="00050D23" w:rsidRPr="00E56129" w:rsidRDefault="00050D23" w:rsidP="00614018">
                  <w:pPr>
                    <w:ind w:firstLine="0"/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i/>
                      <w:color w:val="FF0000"/>
                      <w:sz w:val="44"/>
                      <w:szCs w:val="44"/>
                    </w:rPr>
                    <w:t>на период до 2026 г</w:t>
                  </w:r>
                </w:p>
                <w:p w:rsidR="00050D23" w:rsidRPr="00E56129" w:rsidRDefault="00050D23" w:rsidP="00A51390">
                  <w:pPr>
                    <w:ind w:firstLine="0"/>
                    <w:jc w:val="center"/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E56129">
                    <w:rPr>
                      <w:b/>
                      <w:color w:val="FF0000"/>
                      <w:sz w:val="44"/>
                      <w:szCs w:val="44"/>
                    </w:rPr>
                    <w:t>(АКТУАЛИЗАЦИЯ НА 2016г)</w:t>
                  </w: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463C79" w:rsidRDefault="00050D23" w:rsidP="00A51390">
                  <w:pPr>
                    <w:ind w:firstLine="0"/>
                    <w:jc w:val="center"/>
                    <w:rPr>
                      <w:highlight w:val="yellow"/>
                    </w:rPr>
                  </w:pPr>
                </w:p>
                <w:p w:rsidR="00050D23" w:rsidRPr="002907D6" w:rsidRDefault="00050D23" w:rsidP="00A51390">
                  <w:pPr>
                    <w:ind w:firstLine="0"/>
                    <w:jc w:val="center"/>
                  </w:pPr>
                  <w:r w:rsidRPr="002907D6">
                    <w:t>2016 год</w:t>
                  </w:r>
                </w:p>
                <w:p w:rsidR="00050D23" w:rsidRPr="003C2AF9" w:rsidRDefault="00050D23" w:rsidP="00A51390">
                  <w:pPr>
                    <w:ind w:firstLine="0"/>
                    <w:jc w:val="center"/>
                    <w:rPr>
                      <w:color w:val="FFFFFF" w:themeColor="background1"/>
                    </w:rPr>
                  </w:pPr>
                  <w:r w:rsidRPr="002907D6">
                    <w:rPr>
                      <w:color w:val="FFFFFF" w:themeColor="background1"/>
                    </w:rPr>
                    <w:t>2013</w:t>
                  </w:r>
                </w:p>
                <w:p w:rsidR="00050D23" w:rsidRPr="00FB5631" w:rsidRDefault="00050D23" w:rsidP="00A51390">
                  <w:pPr>
                    <w:ind w:firstLine="0"/>
                    <w:jc w:val="center"/>
                  </w:pPr>
                </w:p>
                <w:p w:rsidR="00050D23" w:rsidRDefault="00050D23" w:rsidP="00A51390"/>
              </w:txbxContent>
            </v:textbox>
            <w10:wrap type="square" anchorx="margin" anchory="margin"/>
          </v:shape>
        </w:pict>
      </w:r>
      <w:r w:rsidR="00A51390" w:rsidRPr="00463C79">
        <w:rPr>
          <w:highlight w:val="yellow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highlight w:val="yellow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ascii="Bookman Old Style" w:hAnsi="Bookman Old Style"/>
          <w:b/>
          <w:bCs/>
        </w:rPr>
      </w:sdtEndPr>
      <w:sdtContent>
        <w:p w:rsidR="00B31B03" w:rsidRPr="00E56129" w:rsidRDefault="00B31B03" w:rsidP="00E56129">
          <w:pPr>
            <w:pStyle w:val="affc"/>
            <w:spacing w:line="240" w:lineRule="auto"/>
            <w:jc w:val="center"/>
            <w:rPr>
              <w:rFonts w:ascii="Bookman Old Style" w:hAnsi="Bookman Old Style"/>
              <w:b/>
              <w:color w:val="auto"/>
              <w:sz w:val="22"/>
              <w:szCs w:val="22"/>
            </w:rPr>
          </w:pPr>
          <w:r w:rsidRPr="00E56129">
            <w:rPr>
              <w:rFonts w:ascii="Bookman Old Style" w:hAnsi="Bookman Old Style"/>
              <w:b/>
              <w:color w:val="auto"/>
              <w:sz w:val="22"/>
              <w:szCs w:val="22"/>
            </w:rPr>
            <w:t>Оглавление</w:t>
          </w:r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r w:rsidRPr="00E56129">
            <w:rPr>
              <w:sz w:val="22"/>
            </w:rPr>
            <w:fldChar w:fldCharType="begin"/>
          </w:r>
          <w:r w:rsidR="00B31B03" w:rsidRPr="00E56129">
            <w:rPr>
              <w:sz w:val="22"/>
            </w:rPr>
            <w:instrText xml:space="preserve"> TOC \o "1-3" \h \z \u </w:instrText>
          </w:r>
          <w:r w:rsidRPr="00E56129">
            <w:rPr>
              <w:sz w:val="22"/>
            </w:rPr>
            <w:fldChar w:fldCharType="separate"/>
          </w:r>
          <w:hyperlink w:anchor="_Toc451428901" w:history="1">
            <w:r w:rsidR="005D0BA2" w:rsidRPr="00E56129">
              <w:rPr>
                <w:rStyle w:val="afa"/>
                <w:noProof/>
                <w:sz w:val="22"/>
              </w:rPr>
              <w:t>Введение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_Toc451428901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4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2" w:history="1">
            <w:r w:rsidR="005D0BA2" w:rsidRPr="00E56129">
              <w:rPr>
                <w:rStyle w:val="afa"/>
                <w:noProof/>
                <w:sz w:val="22"/>
              </w:rPr>
              <w:t>Сведения о территории, климатических и метеорологических условиях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_Toc451428902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3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1 Показатели перспективного спроса на тепловую энергию (мощность), и теплоноситель в установленных границах территории сельского поселения Карымкары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_Toc451428903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10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4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1.1 Площадь строительных фондов и приросты площади строительных фондов по расчетным элементам территориального деления сельского поселения Карымкары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_Toc451428904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10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5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_Toc451428905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11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6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1.3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_Toc451428906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12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7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2 Перспективные балансы располагаемой тепловой мощности источников тепловой энергии и тепловой нагрузки потребителей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_Toc451428907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13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8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2.1 Радиус эффективного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_Toc451428908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13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09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2.2 Описание существующих и перспективных зон действия систем теплоснабжения,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_Toc451428909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14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0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_Toc451428910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1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2.4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_Toc451428911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17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2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3 Перспективные балансы теплоносителей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_Toc451428912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21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3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_Toc451428913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21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4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_Toc451428914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24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5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_Toc451428915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25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6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_Toc451428916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25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7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_Toc451428917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25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8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_Toc451428918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25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19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 xml:space="preserve"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</w:t>
            </w:r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lastRenderedPageBreak/>
              <w:t>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_Toc451428919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26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0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 xml:space="preserve">4.5 </w:t>
            </w:r>
            <w:r w:rsidR="005D0BA2" w:rsidRPr="00E56129">
              <w:rPr>
                <w:rStyle w:val="afa"/>
                <w:rFonts w:eastAsia="Times New Roman" w:cs="Times New Roman"/>
                <w:noProof/>
                <w:sz w:val="22"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_Toc451428920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26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1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_Toc451428921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26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2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_Toc451428922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26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3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4.8 Оптимальный температурный график отпуска тепловой энергии для каждого источника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_Toc451428923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26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4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_Toc451428924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5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4.10 Анализ целесообразности ввода новых и реконструкции существующих источников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_Toc451428925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6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4.11 Вид топлива, потребляемый источником тепловой энергии, в том числе с использованием возобновляемых источников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_Toc451428926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7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5 Предложения по строительству и реконструкции тепловых сетей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_Toc451428927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29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8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5.1 Предложения по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_Toc451428928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29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29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5.2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_Toc451428929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29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0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_Toc451428930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30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1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5.4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_Toc451428931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30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2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5.5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_Toc451428932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30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3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6 Перспективные топливные балансы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_Toc451428933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32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4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7 Инвестиции в строительство, реконструкцию и техническое перевооружение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_Toc451428934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35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5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8 Решение об определении единой теплоснабжающей организации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_Toc451428935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37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6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9 Решения о распределении тепловой нагрузки между источниками тепловой энергии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_Toc451428936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41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5D0BA2" w:rsidRPr="00E56129" w:rsidRDefault="006E43D7" w:rsidP="00E56129">
          <w:pPr>
            <w:pStyle w:val="13"/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1428937" w:history="1">
            <w:r w:rsidR="005D0BA2" w:rsidRPr="00E56129">
              <w:rPr>
                <w:rStyle w:val="afa"/>
                <w:rFonts w:eastAsia="Times New Roman"/>
                <w:noProof/>
                <w:sz w:val="22"/>
              </w:rPr>
              <w:t>Раздел 10 Решение по бесхозяйным тепловым сетям</w:t>
            </w:r>
            <w:r w:rsidR="005D0BA2" w:rsidRPr="00E56129">
              <w:rPr>
                <w:noProof/>
                <w:webHidden/>
                <w:sz w:val="22"/>
              </w:rPr>
              <w:tab/>
            </w:r>
            <w:r w:rsidRPr="00E56129">
              <w:rPr>
                <w:noProof/>
                <w:webHidden/>
                <w:sz w:val="22"/>
              </w:rPr>
              <w:fldChar w:fldCharType="begin"/>
            </w:r>
            <w:r w:rsidR="005D0BA2" w:rsidRPr="00E56129">
              <w:rPr>
                <w:noProof/>
                <w:webHidden/>
                <w:sz w:val="22"/>
              </w:rPr>
              <w:instrText xml:space="preserve"> PAGEREF _Toc451428937 \h </w:instrText>
            </w:r>
            <w:r w:rsidRPr="00E56129">
              <w:rPr>
                <w:noProof/>
                <w:webHidden/>
                <w:sz w:val="22"/>
              </w:rPr>
            </w:r>
            <w:r w:rsidRPr="00E56129">
              <w:rPr>
                <w:noProof/>
                <w:webHidden/>
                <w:sz w:val="22"/>
              </w:rPr>
              <w:fldChar w:fldCharType="separate"/>
            </w:r>
            <w:r w:rsidR="007C1B91">
              <w:rPr>
                <w:noProof/>
                <w:webHidden/>
                <w:sz w:val="22"/>
              </w:rPr>
              <w:t>42</w:t>
            </w:r>
            <w:r w:rsidRPr="00E56129">
              <w:rPr>
                <w:noProof/>
                <w:webHidden/>
                <w:sz w:val="22"/>
              </w:rPr>
              <w:fldChar w:fldCharType="end"/>
            </w:r>
          </w:hyperlink>
        </w:p>
        <w:p w:rsidR="00B31B03" w:rsidRPr="00463C79" w:rsidRDefault="006E43D7" w:rsidP="00E56129">
          <w:pPr>
            <w:tabs>
              <w:tab w:val="right" w:leader="dot" w:pos="10065"/>
            </w:tabs>
            <w:spacing w:line="240" w:lineRule="auto"/>
            <w:rPr>
              <w:highlight w:val="yellow"/>
            </w:rPr>
          </w:pPr>
          <w:r w:rsidRPr="00E56129">
            <w:rPr>
              <w:b/>
              <w:bCs/>
              <w:sz w:val="22"/>
            </w:rPr>
            <w:fldChar w:fldCharType="end"/>
          </w:r>
        </w:p>
      </w:sdtContent>
    </w:sdt>
    <w:p w:rsidR="003B3943" w:rsidRPr="002907D6" w:rsidRDefault="000F5F13" w:rsidP="00BB5FAC">
      <w:pPr>
        <w:pStyle w:val="10"/>
      </w:pPr>
      <w:r w:rsidRPr="002907D6">
        <w:br w:type="page"/>
      </w:r>
    </w:p>
    <w:p w:rsidR="000F5F13" w:rsidRPr="002907D6" w:rsidRDefault="000F5F13" w:rsidP="00E56129">
      <w:pPr>
        <w:pStyle w:val="10"/>
        <w:spacing w:after="120"/>
        <w:jc w:val="center"/>
      </w:pPr>
      <w:bookmarkStart w:id="0" w:name="_Toc451428901"/>
      <w:r w:rsidRPr="002907D6">
        <w:lastRenderedPageBreak/>
        <w:t>Введение</w:t>
      </w:r>
      <w:bookmarkEnd w:id="0"/>
    </w:p>
    <w:p w:rsidR="00504C59" w:rsidRPr="002907D6" w:rsidRDefault="00504C59" w:rsidP="00504C59">
      <w:r w:rsidRPr="002907D6">
        <w:t xml:space="preserve">Развитие систем теплоснабжения поселений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E56129" w:rsidRDefault="00E56129" w:rsidP="00504C59"/>
    <w:p w:rsidR="00504C59" w:rsidRPr="002907D6" w:rsidRDefault="00504C59" w:rsidP="00504C59">
      <w:r w:rsidRPr="002907D6">
        <w:t xml:space="preserve">Схема теплоснабжения </w:t>
      </w:r>
      <w:r w:rsidR="002907D6" w:rsidRPr="002907D6">
        <w:t xml:space="preserve">сельского поселения </w:t>
      </w:r>
      <w:proofErr w:type="spellStart"/>
      <w:r w:rsidR="002907D6" w:rsidRPr="002907D6">
        <w:t>Карымкары</w:t>
      </w:r>
      <w:proofErr w:type="spellEnd"/>
      <w:r w:rsidR="002907D6" w:rsidRPr="002907D6">
        <w:t xml:space="preserve"> Октябрьского района Ханты</w:t>
      </w:r>
      <w:r w:rsidR="00E56129">
        <w:t>-</w:t>
      </w:r>
      <w:r w:rsidR="002907D6" w:rsidRPr="002907D6">
        <w:t xml:space="preserve">Мансийского автономного округа - </w:t>
      </w:r>
      <w:proofErr w:type="spellStart"/>
      <w:r w:rsidR="002907D6" w:rsidRPr="002907D6">
        <w:t>Югры</w:t>
      </w:r>
      <w:proofErr w:type="spellEnd"/>
      <w:r w:rsidRPr="002907D6">
        <w:t xml:space="preserve"> до 20</w:t>
      </w:r>
      <w:r w:rsidR="00A44937" w:rsidRPr="002907D6">
        <w:t>2</w:t>
      </w:r>
      <w:r w:rsidR="002907D6" w:rsidRPr="002907D6">
        <w:t>6</w:t>
      </w:r>
      <w:r w:rsidRPr="002907D6">
        <w:t xml:space="preserve"> г. разработана в соответствии со следующими документами: </w:t>
      </w:r>
    </w:p>
    <w:p w:rsidR="00C77487" w:rsidRPr="002907D6" w:rsidRDefault="00504C59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2907D6">
        <w:rPr>
          <w:sz w:val="24"/>
        </w:rPr>
        <w:t>Федеральный закон Российской Федерации от 27.07.2010 №190-ФЗ «О теплоснабжении»;</w:t>
      </w:r>
    </w:p>
    <w:p w:rsidR="00504C59" w:rsidRPr="002907D6" w:rsidRDefault="00C77487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2907D6">
        <w:rPr>
          <w:sz w:val="24"/>
        </w:rPr>
        <w:t xml:space="preserve">Федеральный закон от 23.11.2009г. № 261-ФЗ «Об энергосбережении и о повышении </w:t>
      </w:r>
      <w:r w:rsidR="00D70FFC" w:rsidRPr="002907D6">
        <w:rPr>
          <w:sz w:val="24"/>
        </w:rPr>
        <w:t>энергетической эффективности,</w:t>
      </w:r>
      <w:r w:rsidRPr="002907D6">
        <w:rPr>
          <w:sz w:val="24"/>
        </w:rPr>
        <w:t xml:space="preserve"> и о внесении изменений в отдельные законодательные акты Российской Федерации»;</w:t>
      </w:r>
      <w:r w:rsidR="00504C59" w:rsidRPr="002907D6">
        <w:rPr>
          <w:sz w:val="24"/>
        </w:rPr>
        <w:t xml:space="preserve"> </w:t>
      </w:r>
    </w:p>
    <w:p w:rsidR="00C77487" w:rsidRPr="002907D6" w:rsidRDefault="00C77487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2907D6">
        <w:rPr>
          <w:sz w:val="24"/>
        </w:rPr>
        <w:t>Федеральный закон от 24.09.2003 г. № 131 «Об общих принципах организации местного самоуправления в Российской Федерации»;</w:t>
      </w:r>
    </w:p>
    <w:p w:rsidR="00504C59" w:rsidRPr="002907D6" w:rsidRDefault="00504C59" w:rsidP="007C3A94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2907D6">
        <w:rPr>
          <w:sz w:val="24"/>
        </w:rPr>
        <w:t>Постановление Правительства Российской Федерации №154 от 22.02.2012 г. «О требованиях к схемам теплоснабжения, порядку их разработки и утверждения»;</w:t>
      </w:r>
    </w:p>
    <w:p w:rsidR="002907D6" w:rsidRPr="002907D6" w:rsidRDefault="00504C59" w:rsidP="002907D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</w:pPr>
      <w:r w:rsidRPr="002907D6">
        <w:rPr>
          <w:sz w:val="24"/>
        </w:rPr>
        <w:t>Техническое задание на разработку схемы теплоснабжения;</w:t>
      </w:r>
    </w:p>
    <w:p w:rsidR="002907D6" w:rsidRPr="002907D6" w:rsidRDefault="002907D6" w:rsidP="002907D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2907D6">
        <w:rPr>
          <w:sz w:val="24"/>
        </w:rPr>
        <w:t>Корректировка программы комплексного развития систем коммунальной инфраструктуры Октябрьского района на период с 2011 по 2021 год</w:t>
      </w:r>
      <w:r w:rsidR="00A44937" w:rsidRPr="002907D6">
        <w:rPr>
          <w:sz w:val="24"/>
        </w:rPr>
        <w:t>;</w:t>
      </w:r>
    </w:p>
    <w:p w:rsidR="002907D6" w:rsidRPr="002907D6" w:rsidRDefault="002907D6" w:rsidP="002907D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Приложения к программе ПКР</w:t>
      </w:r>
    </w:p>
    <w:p w:rsidR="00A44937" w:rsidRPr="002907D6" w:rsidRDefault="00A44937" w:rsidP="002907D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проектная и исполнительная документация по источникам тепла, тепловым сетям (ТС), тепловым пунктам;</w:t>
      </w:r>
    </w:p>
    <w:p w:rsidR="00A44937" w:rsidRPr="002907D6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A44937" w:rsidRPr="002907D6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A44937" w:rsidRPr="002907D6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A44937" w:rsidRPr="002907D6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EE584A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данные потребления ТЭР на собственные нужды, по потерям ТЭР и т.д.);</w:t>
      </w:r>
    </w:p>
    <w:p w:rsidR="00A44937" w:rsidRPr="00EE584A" w:rsidRDefault="00A44937" w:rsidP="00EE584A">
      <w:pPr>
        <w:jc w:val="right"/>
        <w:rPr>
          <w:lang w:eastAsia="ru-RU"/>
        </w:rPr>
      </w:pPr>
    </w:p>
    <w:p w:rsidR="00A44937" w:rsidRPr="002907D6" w:rsidRDefault="00A44937" w:rsidP="00A44937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2907D6" w:rsidRPr="002907D6" w:rsidRDefault="00A44937" w:rsidP="002907D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 xml:space="preserve">инвестиционные программы теплоснабжающих и </w:t>
      </w:r>
      <w:proofErr w:type="spellStart"/>
      <w:r w:rsidRPr="002907D6">
        <w:t>теплосетевых</w:t>
      </w:r>
      <w:proofErr w:type="spellEnd"/>
      <w:r w:rsidRPr="002907D6">
        <w:t xml:space="preserve"> организаций;</w:t>
      </w:r>
    </w:p>
    <w:p w:rsidR="00D143A6" w:rsidRPr="002907D6" w:rsidRDefault="002907D6" w:rsidP="002907D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2907D6">
        <w:t>Генеральная схема теплоснабжения населенных пунктов Октябрьского района до 2021</w:t>
      </w:r>
      <w:r w:rsidR="00F17FB2" w:rsidRPr="002907D6">
        <w:t>г</w:t>
      </w:r>
      <w:r w:rsidR="00D143A6" w:rsidRPr="002907D6">
        <w:t>.</w:t>
      </w:r>
    </w:p>
    <w:p w:rsidR="00E56129" w:rsidRDefault="00E56129" w:rsidP="00ED32C9">
      <w:pPr>
        <w:pStyle w:val="S"/>
      </w:pPr>
    </w:p>
    <w:p w:rsidR="00AA7A8E" w:rsidRPr="002907D6" w:rsidRDefault="00AA7A8E" w:rsidP="00ED32C9">
      <w:pPr>
        <w:pStyle w:val="S"/>
      </w:pPr>
      <w:r w:rsidRPr="002907D6">
        <w:t>Схема теплоснабжения</w:t>
      </w:r>
      <w:r w:rsidR="00F17FB2" w:rsidRPr="002907D6">
        <w:t xml:space="preserve"> (</w:t>
      </w:r>
      <w:r w:rsidR="00044A4C" w:rsidRPr="002907D6">
        <w:t>а</w:t>
      </w:r>
      <w:r w:rsidR="00F17FB2" w:rsidRPr="002907D6">
        <w:t>ктуализация на 2016</w:t>
      </w:r>
      <w:r w:rsidR="002907D6">
        <w:t xml:space="preserve"> </w:t>
      </w:r>
      <w:r w:rsidR="00F17FB2" w:rsidRPr="002907D6">
        <w:t xml:space="preserve">г) </w:t>
      </w:r>
      <w:r w:rsidRPr="002907D6">
        <w:t xml:space="preserve">поселения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AA7A8E" w:rsidRPr="002907D6" w:rsidRDefault="00AA7A8E" w:rsidP="00ED32C9">
      <w:pPr>
        <w:pStyle w:val="S"/>
      </w:pPr>
      <w:r w:rsidRPr="002907D6">
        <w:t xml:space="preserve"> При разработке схемы теплоснабжения были соблюдены требования нормативно</w:t>
      </w:r>
      <w:r w:rsidR="00E56129">
        <w:t>-</w:t>
      </w:r>
      <w:r w:rsidRPr="002907D6">
        <w:t xml:space="preserve">правовых актов </w:t>
      </w:r>
      <w:r w:rsidR="002907D6" w:rsidRPr="002907D6">
        <w:t>Октябрьского</w:t>
      </w:r>
      <w:r w:rsidRPr="002907D6">
        <w:t xml:space="preserve"> района </w:t>
      </w:r>
      <w:r w:rsidR="002907D6" w:rsidRPr="002907D6">
        <w:t>Ханты</w:t>
      </w:r>
      <w:r w:rsidR="00E56129">
        <w:t>-</w:t>
      </w:r>
      <w:r w:rsidR="002907D6" w:rsidRPr="002907D6">
        <w:t xml:space="preserve">Мансийского автономного округа - </w:t>
      </w:r>
      <w:proofErr w:type="spellStart"/>
      <w:r w:rsidR="002907D6" w:rsidRPr="002907D6">
        <w:t>Югры</w:t>
      </w:r>
      <w:proofErr w:type="spellEnd"/>
      <w:r w:rsidRPr="002907D6">
        <w:t xml:space="preserve"> на расчетный срок до 20</w:t>
      </w:r>
      <w:r w:rsidR="002907D6" w:rsidRPr="002907D6">
        <w:t>26</w:t>
      </w:r>
      <w:r w:rsidRPr="002907D6">
        <w:t xml:space="preserve"> года с выделением 1 очереди в 20</w:t>
      </w:r>
      <w:r w:rsidR="00044A4C" w:rsidRPr="002907D6">
        <w:t>21</w:t>
      </w:r>
      <w:r w:rsidR="002907D6" w:rsidRPr="002907D6">
        <w:t xml:space="preserve"> </w:t>
      </w:r>
      <w:r w:rsidRPr="002907D6">
        <w:t xml:space="preserve">году и с соблюдением следующих принципов: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AA7A8E" w:rsidRPr="002907D6" w:rsidRDefault="00AA7A8E" w:rsidP="00ED32C9">
      <w:pPr>
        <w:pStyle w:val="S"/>
      </w:pPr>
      <w:r w:rsidRPr="002907D6">
        <w:t xml:space="preserve">− соблюдение баланса экономических интересов теплоснабжающих организаций и интересов потребителей; </w:t>
      </w:r>
    </w:p>
    <w:p w:rsidR="00AA7A8E" w:rsidRPr="002907D6" w:rsidRDefault="00AA7A8E" w:rsidP="00ED32C9">
      <w:pPr>
        <w:pStyle w:val="S"/>
      </w:pPr>
      <w:r w:rsidRPr="002907D6">
        <w:t xml:space="preserve">− минимизация затрат на теплоснабжение в расчете на каждого потребителя в долгосрочной перспективе;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</w:t>
      </w:r>
      <w:proofErr w:type="spellStart"/>
      <w:r w:rsidRPr="002907D6">
        <w:t>недискриминационных</w:t>
      </w:r>
      <w:proofErr w:type="spellEnd"/>
      <w:r w:rsidRPr="002907D6">
        <w:t xml:space="preserve"> и стабильных условий осуществления предпринимательской деятельности в сфере теплоснабжения; </w:t>
      </w:r>
    </w:p>
    <w:p w:rsidR="00AA7A8E" w:rsidRPr="002907D6" w:rsidRDefault="00AA7A8E" w:rsidP="00ED32C9">
      <w:pPr>
        <w:pStyle w:val="S"/>
      </w:pPr>
      <w:r w:rsidRPr="002907D6"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выбора температурного графика для системы теплоснабжения;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E56129" w:rsidRDefault="00AA7A8E" w:rsidP="00ED32C9">
      <w:pPr>
        <w:pStyle w:val="S"/>
      </w:pPr>
      <w:r w:rsidRPr="002907D6">
        <w:t xml:space="preserve"> </w:t>
      </w:r>
    </w:p>
    <w:p w:rsidR="00AA7A8E" w:rsidRPr="002907D6" w:rsidRDefault="00AA7A8E" w:rsidP="00ED32C9">
      <w:pPr>
        <w:pStyle w:val="S"/>
      </w:pPr>
      <w:r w:rsidRPr="002907D6">
        <w:t xml:space="preserve">Основными принципами организации отношений в сфере теплоснабжения являются: </w:t>
      </w:r>
    </w:p>
    <w:p w:rsidR="00AA7A8E" w:rsidRPr="002907D6" w:rsidRDefault="00AA7A8E" w:rsidP="00ED32C9">
      <w:pPr>
        <w:pStyle w:val="S"/>
      </w:pPr>
      <w:r w:rsidRPr="002907D6">
        <w:lastRenderedPageBreak/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наиболее экономически эффективными способами качественного и надежного снабжения </w:t>
      </w:r>
      <w:proofErr w:type="spellStart"/>
      <w:r w:rsidRPr="002907D6">
        <w:t>теплоэнергоресурсами</w:t>
      </w:r>
      <w:proofErr w:type="spellEnd"/>
      <w:r w:rsidRPr="002907D6">
        <w:t xml:space="preserve"> потребителей, надлежащим образом исполняющих свои обязанности перед субъектами теплоснабжения; </w:t>
      </w:r>
    </w:p>
    <w:p w:rsidR="00AA7A8E" w:rsidRPr="002907D6" w:rsidRDefault="00AA7A8E" w:rsidP="00ED32C9">
      <w:pPr>
        <w:pStyle w:val="S"/>
      </w:pPr>
      <w:r w:rsidRPr="002907D6"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</w:t>
      </w:r>
      <w:proofErr w:type="spellStart"/>
      <w:r w:rsidRPr="002907D6">
        <w:t>недискриминационных</w:t>
      </w:r>
      <w:proofErr w:type="spellEnd"/>
      <w:r w:rsidRPr="002907D6">
        <w:t xml:space="preserve"> стабильных условий для осуществления предпринимательской деятельности в сфере теплоснабжения; </w:t>
      </w:r>
    </w:p>
    <w:p w:rsidR="00AA7A8E" w:rsidRPr="002907D6" w:rsidRDefault="00AA7A8E" w:rsidP="00ED32C9">
      <w:pPr>
        <w:pStyle w:val="S"/>
      </w:pPr>
      <w:r w:rsidRPr="002907D6">
        <w:t xml:space="preserve">− обеспечение безопасности системы теплоснабжения. </w:t>
      </w:r>
    </w:p>
    <w:p w:rsidR="00E56129" w:rsidRDefault="00AA7A8E" w:rsidP="00ED32C9">
      <w:pPr>
        <w:pStyle w:val="S"/>
      </w:pPr>
      <w:r w:rsidRPr="002907D6">
        <w:t xml:space="preserve">   </w:t>
      </w:r>
    </w:p>
    <w:p w:rsidR="00AA7A8E" w:rsidRPr="002907D6" w:rsidRDefault="00AA7A8E" w:rsidP="00ED32C9">
      <w:pPr>
        <w:pStyle w:val="S"/>
      </w:pPr>
      <w:r w:rsidRPr="002907D6">
        <w:t xml:space="preserve">Используемые понятия в настоящей схеме означают следующее:   </w:t>
      </w:r>
    </w:p>
    <w:p w:rsidR="00AA7A8E" w:rsidRPr="002907D6" w:rsidRDefault="00AA7A8E" w:rsidP="00ED32C9">
      <w:pPr>
        <w:pStyle w:val="S"/>
      </w:pPr>
      <w:r w:rsidRPr="002907D6">
        <w:t>− «</w:t>
      </w:r>
      <w:r w:rsidRPr="002907D6">
        <w:rPr>
          <w:i/>
        </w:rPr>
        <w:t>зона действия системы теплоснабжения</w:t>
      </w:r>
      <w:r w:rsidRPr="002907D6">
        <w:t xml:space="preserve">» – территория </w:t>
      </w:r>
      <w:r w:rsidR="00720A09" w:rsidRPr="002907D6">
        <w:t>поселения, или</w:t>
      </w:r>
      <w:r w:rsidRPr="002907D6">
        <w:t xml:space="preserve">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AA7A8E" w:rsidRPr="002907D6" w:rsidRDefault="00AA7A8E" w:rsidP="00ED32C9">
      <w:pPr>
        <w:pStyle w:val="S"/>
      </w:pPr>
      <w:r w:rsidRPr="002907D6">
        <w:t>−</w:t>
      </w:r>
      <w:r w:rsidR="00C77487" w:rsidRPr="002907D6">
        <w:t> </w:t>
      </w:r>
      <w:r w:rsidRPr="002907D6">
        <w:t>«</w:t>
      </w:r>
      <w:r w:rsidRPr="002907D6">
        <w:rPr>
          <w:i/>
        </w:rPr>
        <w:t>зона действия источника тепловой энергии</w:t>
      </w:r>
      <w:r w:rsidRPr="002907D6">
        <w:t xml:space="preserve">» – территория </w:t>
      </w:r>
      <w:r w:rsidR="00720A09" w:rsidRPr="002907D6">
        <w:t>поселения, или</w:t>
      </w:r>
      <w:r w:rsidRPr="002907D6">
        <w:t xml:space="preserve"> ее часть, границы которой устанавливаются закрытыми секционирующими задвижками тепловой сети системы теплоснабжения; </w:t>
      </w:r>
    </w:p>
    <w:p w:rsidR="00AA7A8E" w:rsidRPr="002907D6" w:rsidRDefault="00C77487" w:rsidP="00ED32C9">
      <w:pPr>
        <w:pStyle w:val="S"/>
      </w:pPr>
      <w:r w:rsidRPr="002907D6">
        <w:t>− </w:t>
      </w:r>
      <w:r w:rsidR="00AA7A8E" w:rsidRPr="002907D6">
        <w:t>«</w:t>
      </w:r>
      <w:r w:rsidR="00AA7A8E" w:rsidRPr="002907D6">
        <w:rPr>
          <w:i/>
        </w:rPr>
        <w:t>установленная мощность источника тепловой энергии</w:t>
      </w:r>
      <w:r w:rsidR="00AA7A8E" w:rsidRPr="002907D6"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AA7A8E" w:rsidRPr="002907D6" w:rsidRDefault="00C77487" w:rsidP="00ED32C9">
      <w:pPr>
        <w:pStyle w:val="S"/>
      </w:pPr>
      <w:r w:rsidRPr="002907D6">
        <w:t>− </w:t>
      </w:r>
      <w:r w:rsidR="00AA7A8E" w:rsidRPr="002907D6">
        <w:t>«</w:t>
      </w:r>
      <w:r w:rsidR="00AA7A8E" w:rsidRPr="002907D6">
        <w:rPr>
          <w:i/>
        </w:rPr>
        <w:t>располагаемая мощность источника тепловой энергии</w:t>
      </w:r>
      <w:r w:rsidR="00AA7A8E" w:rsidRPr="002907D6">
        <w:t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</w:t>
      </w:r>
      <w:r w:rsidRPr="002907D6">
        <w:t xml:space="preserve"> </w:t>
      </w:r>
      <w:r w:rsidR="00AA7A8E" w:rsidRPr="002907D6">
        <w:t xml:space="preserve">рециркуляции в пиковых водогрейных </w:t>
      </w:r>
      <w:proofErr w:type="spellStart"/>
      <w:r w:rsidR="00AA7A8E" w:rsidRPr="002907D6">
        <w:t>котлоагрегатах</w:t>
      </w:r>
      <w:proofErr w:type="spellEnd"/>
      <w:r w:rsidR="00AA7A8E" w:rsidRPr="002907D6">
        <w:t xml:space="preserve"> и др.); </w:t>
      </w:r>
    </w:p>
    <w:p w:rsidR="00AA7A8E" w:rsidRPr="002907D6" w:rsidRDefault="00C77487" w:rsidP="00ED32C9">
      <w:pPr>
        <w:pStyle w:val="S"/>
      </w:pPr>
      <w:r w:rsidRPr="002907D6">
        <w:t>− </w:t>
      </w:r>
      <w:r w:rsidR="00AA7A8E" w:rsidRPr="002907D6">
        <w:t>«</w:t>
      </w:r>
      <w:r w:rsidR="00AA7A8E" w:rsidRPr="002907D6">
        <w:rPr>
          <w:i/>
        </w:rPr>
        <w:t>мощность источника тепловой энергии нетто</w:t>
      </w:r>
      <w:r w:rsidR="00AA7A8E" w:rsidRPr="002907D6">
        <w:t>» – величина, равная располагаемой мощности источника тепловой энергии за вычетом тепловой нагрузки на</w:t>
      </w:r>
      <w:r w:rsidRPr="002907D6">
        <w:t xml:space="preserve"> </w:t>
      </w:r>
      <w:r w:rsidR="00AA7A8E" w:rsidRPr="002907D6">
        <w:t xml:space="preserve">собственные и хозяйственные нужды; </w:t>
      </w:r>
    </w:p>
    <w:p w:rsidR="00AA7A8E" w:rsidRPr="002907D6" w:rsidRDefault="00C77487" w:rsidP="00ED32C9">
      <w:pPr>
        <w:pStyle w:val="S"/>
      </w:pPr>
      <w:r w:rsidRPr="002907D6">
        <w:t>− </w:t>
      </w:r>
      <w:r w:rsidR="00AA7A8E" w:rsidRPr="002907D6">
        <w:t>«</w:t>
      </w:r>
      <w:proofErr w:type="spellStart"/>
      <w:r w:rsidR="00AA7A8E" w:rsidRPr="002907D6">
        <w:rPr>
          <w:i/>
        </w:rPr>
        <w:t>теплосетевые</w:t>
      </w:r>
      <w:proofErr w:type="spellEnd"/>
      <w:r w:rsidR="00AA7A8E" w:rsidRPr="002907D6">
        <w:rPr>
          <w:i/>
        </w:rPr>
        <w:t xml:space="preserve"> объекты</w:t>
      </w:r>
      <w:r w:rsidR="00AA7A8E" w:rsidRPr="002907D6">
        <w:t xml:space="preserve">» – объекты, входящие в состав тепловой сети и обеспечивающие передачу тепловой энергии от источника тепловой энергии до </w:t>
      </w:r>
      <w:proofErr w:type="spellStart"/>
      <w:r w:rsidR="00AA7A8E" w:rsidRPr="002907D6">
        <w:t>теплопотребляющих</w:t>
      </w:r>
      <w:proofErr w:type="spellEnd"/>
      <w:r w:rsidR="00AA7A8E" w:rsidRPr="002907D6">
        <w:t xml:space="preserve"> установок потребителей тепловой энергии; </w:t>
      </w:r>
    </w:p>
    <w:p w:rsidR="00AA7A8E" w:rsidRPr="002907D6" w:rsidRDefault="00C77487" w:rsidP="00ED32C9">
      <w:pPr>
        <w:pStyle w:val="S"/>
      </w:pPr>
      <w:r w:rsidRPr="002907D6">
        <w:t>− </w:t>
      </w:r>
      <w:r w:rsidR="00AA7A8E" w:rsidRPr="002907D6">
        <w:t>«</w:t>
      </w:r>
      <w:r w:rsidR="00AA7A8E" w:rsidRPr="002907D6">
        <w:rPr>
          <w:i/>
        </w:rPr>
        <w:t>элемент территориального деления</w:t>
      </w:r>
      <w:r w:rsidR="00AA7A8E" w:rsidRPr="002907D6">
        <w:t xml:space="preserve">» – территория </w:t>
      </w:r>
      <w:r w:rsidR="00720A09" w:rsidRPr="002907D6">
        <w:t>поселения, или</w:t>
      </w:r>
      <w:r w:rsidR="00AA7A8E" w:rsidRPr="002907D6">
        <w:t xml:space="preserve"> ее часть, установленная по границам административно-территориальных</w:t>
      </w:r>
      <w:r w:rsidRPr="002907D6">
        <w:t xml:space="preserve"> </w:t>
      </w:r>
      <w:r w:rsidR="00AA7A8E" w:rsidRPr="002907D6">
        <w:t xml:space="preserve">единиц; </w:t>
      </w:r>
    </w:p>
    <w:p w:rsidR="00881FDD" w:rsidRPr="00ED32C9" w:rsidRDefault="00C77487" w:rsidP="00ED32C9">
      <w:pPr>
        <w:pStyle w:val="S"/>
      </w:pPr>
      <w:r w:rsidRPr="00ED32C9">
        <w:lastRenderedPageBreak/>
        <w:t>− </w:t>
      </w:r>
      <w:r w:rsidR="00AA7A8E" w:rsidRPr="00ED32C9">
        <w:t>«</w:t>
      </w:r>
      <w:r w:rsidR="00AA7A8E" w:rsidRPr="00ED32C9">
        <w:rPr>
          <w:i/>
        </w:rPr>
        <w:t>расчетный элемент территориального деления</w:t>
      </w:r>
      <w:r w:rsidR="00AA7A8E" w:rsidRPr="00ED32C9">
        <w:t xml:space="preserve">» – территория </w:t>
      </w:r>
      <w:r w:rsidR="00720A09" w:rsidRPr="00ED32C9">
        <w:t>поселения, или</w:t>
      </w:r>
      <w:r w:rsidR="00AA7A8E" w:rsidRPr="00ED32C9">
        <w:t xml:space="preserve">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E56129" w:rsidRDefault="00E56129" w:rsidP="00BB53D7">
      <w:pPr>
        <w:pStyle w:val="10"/>
        <w:spacing w:after="120"/>
      </w:pPr>
      <w:bookmarkStart w:id="1" w:name="_Toc451428902"/>
    </w:p>
    <w:p w:rsidR="000F5F13" w:rsidRPr="00ED32C9" w:rsidRDefault="0082736F" w:rsidP="00BB53D7">
      <w:pPr>
        <w:pStyle w:val="10"/>
        <w:spacing w:after="120"/>
        <w:rPr>
          <w:rFonts w:eastAsia="TimesNewRomanPS-BoldMT"/>
        </w:rPr>
      </w:pPr>
      <w:r w:rsidRPr="00ED32C9">
        <w:t>Сведения о территории, климатических и метеорологических условиях</w:t>
      </w:r>
      <w:bookmarkEnd w:id="1"/>
    </w:p>
    <w:p w:rsidR="00A44937" w:rsidRPr="00ED32C9" w:rsidRDefault="00ED32C9" w:rsidP="00A44937">
      <w:pPr>
        <w:pStyle w:val="S"/>
      </w:pPr>
      <w:r w:rsidRPr="00ED32C9">
        <w:t xml:space="preserve">Сельское поселение </w:t>
      </w:r>
      <w:proofErr w:type="spellStart"/>
      <w:r w:rsidRPr="00ED32C9">
        <w:t>Карымкары</w:t>
      </w:r>
      <w:proofErr w:type="spellEnd"/>
      <w:r w:rsidR="00A44937" w:rsidRPr="00ED32C9">
        <w:t xml:space="preserve"> </w:t>
      </w:r>
      <w:r w:rsidRPr="00ED32C9">
        <w:t>входит в состав муниципального образования Октябрьский район Ханты</w:t>
      </w:r>
      <w:r w:rsidR="00E56129">
        <w:t>-</w:t>
      </w:r>
      <w:r w:rsidRPr="00ED32C9">
        <w:t xml:space="preserve">Мансийского автономного округа - </w:t>
      </w:r>
      <w:proofErr w:type="spellStart"/>
      <w:r w:rsidRPr="00ED32C9">
        <w:t>Югры</w:t>
      </w:r>
      <w:proofErr w:type="spellEnd"/>
      <w:r w:rsidR="00A44937" w:rsidRPr="00ED32C9">
        <w:t xml:space="preserve">. </w:t>
      </w:r>
    </w:p>
    <w:p w:rsidR="00A44937" w:rsidRPr="00ED32C9" w:rsidRDefault="00ED32C9" w:rsidP="00A44937">
      <w:pPr>
        <w:pStyle w:val="S"/>
      </w:pPr>
      <w:r w:rsidRPr="00ED32C9">
        <w:t xml:space="preserve">Поселок </w:t>
      </w:r>
      <w:proofErr w:type="spellStart"/>
      <w:r w:rsidRPr="00ED32C9">
        <w:t>Карымкары</w:t>
      </w:r>
      <w:proofErr w:type="spellEnd"/>
      <w:r w:rsidR="00A44937" w:rsidRPr="00ED32C9">
        <w:t xml:space="preserve"> является центром </w:t>
      </w:r>
      <w:r w:rsidRPr="00ED32C9">
        <w:t xml:space="preserve">сельского поселения </w:t>
      </w:r>
      <w:proofErr w:type="spellStart"/>
      <w:r w:rsidRPr="00ED32C9">
        <w:t>Карымкары</w:t>
      </w:r>
      <w:proofErr w:type="spellEnd"/>
      <w:r w:rsidR="00A44937" w:rsidRPr="00ED32C9">
        <w:t xml:space="preserve">. </w:t>
      </w:r>
    </w:p>
    <w:p w:rsidR="00A44937" w:rsidRPr="00463C79" w:rsidRDefault="00A44937" w:rsidP="00A44937">
      <w:pPr>
        <w:pStyle w:val="S"/>
        <w:rPr>
          <w:highlight w:val="yellow"/>
        </w:rPr>
      </w:pPr>
    </w:p>
    <w:p w:rsidR="00D00BAC" w:rsidRPr="00463C79" w:rsidRDefault="00D00BAC" w:rsidP="00CD1C54">
      <w:pPr>
        <w:rPr>
          <w:rFonts w:cs="Times New Roman"/>
          <w:szCs w:val="24"/>
          <w:highlight w:val="yellow"/>
        </w:rPr>
      </w:pPr>
    </w:p>
    <w:p w:rsidR="00B70B2F" w:rsidRPr="00463C79" w:rsidRDefault="00CE36DA" w:rsidP="00CE36DA">
      <w:pPr>
        <w:ind w:firstLine="0"/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591175" cy="63912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генерального плана муниципального образования сельское поселение Карымкары. М 1 500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529" cy="639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2F" w:rsidRPr="00CE36DA" w:rsidRDefault="00BC450B" w:rsidP="00CE36DA">
      <w:pPr>
        <w:pStyle w:val="S"/>
        <w:ind w:firstLine="0"/>
        <w:jc w:val="center"/>
      </w:pPr>
      <w:r w:rsidRPr="00CE36DA">
        <w:t>Р</w:t>
      </w:r>
      <w:r w:rsidR="00B70B2F" w:rsidRPr="00CE36DA">
        <w:t xml:space="preserve">ис. 1 – </w:t>
      </w:r>
      <w:r w:rsidR="00CE36DA" w:rsidRPr="00CE36DA">
        <w:rPr>
          <w:rStyle w:val="S0"/>
          <w:rFonts w:eastAsiaTheme="minorHAnsi"/>
        </w:rPr>
        <w:t>Границы</w:t>
      </w:r>
      <w:r w:rsidR="00BB53D7" w:rsidRPr="00CE36DA">
        <w:rPr>
          <w:rStyle w:val="S0"/>
          <w:rFonts w:eastAsiaTheme="minorHAnsi"/>
        </w:rPr>
        <w:t xml:space="preserve"> </w:t>
      </w:r>
      <w:r w:rsidR="00CE36DA" w:rsidRPr="00CE36DA">
        <w:rPr>
          <w:rStyle w:val="S0"/>
          <w:rFonts w:eastAsiaTheme="minorHAnsi"/>
        </w:rPr>
        <w:t xml:space="preserve">сельского поселения </w:t>
      </w:r>
      <w:proofErr w:type="spellStart"/>
      <w:r w:rsidR="00CE36DA" w:rsidRPr="00CE36DA">
        <w:rPr>
          <w:rStyle w:val="S0"/>
          <w:rFonts w:eastAsiaTheme="minorHAnsi"/>
        </w:rPr>
        <w:t>Карымкары</w:t>
      </w:r>
      <w:proofErr w:type="spellEnd"/>
      <w:r w:rsidR="00BB53D7" w:rsidRPr="00CE36DA">
        <w:rPr>
          <w:rStyle w:val="S0"/>
          <w:rFonts w:eastAsiaTheme="minorHAnsi"/>
        </w:rPr>
        <w:t>.</w:t>
      </w:r>
    </w:p>
    <w:p w:rsidR="00BB53D7" w:rsidRPr="00ED32C9" w:rsidRDefault="00BB53D7" w:rsidP="00ED32C9">
      <w:pPr>
        <w:pStyle w:val="S"/>
        <w:rPr>
          <w:b/>
          <w:bCs/>
          <w:iCs/>
          <w:spacing w:val="5"/>
        </w:rPr>
      </w:pPr>
      <w:r w:rsidRPr="00ED32C9">
        <w:lastRenderedPageBreak/>
        <w:t xml:space="preserve">Средняя плотность населения </w:t>
      </w:r>
      <w:r w:rsidR="00ED32C9" w:rsidRPr="00ED32C9">
        <w:t xml:space="preserve">сельского </w:t>
      </w:r>
      <w:r w:rsidR="00EE584A" w:rsidRPr="00ED32C9">
        <w:t>поселения</w:t>
      </w:r>
      <w:r w:rsidR="00ED32C9" w:rsidRPr="00ED32C9">
        <w:t xml:space="preserve"> </w:t>
      </w:r>
      <w:proofErr w:type="spellStart"/>
      <w:r w:rsidR="00ED32C9" w:rsidRPr="00ED32C9">
        <w:t>Карымкары</w:t>
      </w:r>
      <w:proofErr w:type="spellEnd"/>
      <w:r w:rsidRPr="00ED32C9">
        <w:t xml:space="preserve"> составляет на 20</w:t>
      </w:r>
      <w:r w:rsidR="00ED32C9" w:rsidRPr="00ED32C9">
        <w:t>15</w:t>
      </w:r>
      <w:r w:rsidRPr="00ED32C9">
        <w:t xml:space="preserve"> год </w:t>
      </w:r>
      <w:r w:rsidR="00ED32C9" w:rsidRPr="00ED32C9">
        <w:t>4</w:t>
      </w:r>
      <w:r w:rsidRPr="00ED32C9">
        <w:t>,</w:t>
      </w:r>
      <w:r w:rsidR="00ED32C9" w:rsidRPr="00ED32C9">
        <w:t>72</w:t>
      </w:r>
      <w:r w:rsidRPr="00ED32C9">
        <w:t xml:space="preserve"> чел./кв.км. Это означает, что только незначительная часть </w:t>
      </w:r>
      <w:r w:rsidR="00ED32C9" w:rsidRPr="00ED32C9">
        <w:t>сельского поселения</w:t>
      </w:r>
      <w:r w:rsidRPr="00ED32C9">
        <w:t xml:space="preserve"> является заселённой - узкая полоска вдоль основной транспортной оси</w:t>
      </w:r>
      <w:r w:rsidR="00ED32C9" w:rsidRPr="00ED32C9">
        <w:t>.</w:t>
      </w:r>
    </w:p>
    <w:p w:rsidR="00627E09" w:rsidRPr="00BA0915" w:rsidRDefault="00D00BAC" w:rsidP="00627E09">
      <w:pPr>
        <w:pStyle w:val="S"/>
      </w:pPr>
      <w:r w:rsidRPr="00ED32C9">
        <w:rPr>
          <w:b/>
          <w:bCs/>
          <w:iCs/>
          <w:spacing w:val="5"/>
        </w:rPr>
        <w:t>Климат</w:t>
      </w:r>
      <w:r w:rsidR="00BB53D7" w:rsidRPr="00ED32C9">
        <w:rPr>
          <w:b/>
          <w:bCs/>
          <w:iCs/>
          <w:spacing w:val="5"/>
        </w:rPr>
        <w:t>.</w:t>
      </w:r>
      <w:r w:rsidR="00ED32C9" w:rsidRPr="00ED32C9">
        <w:rPr>
          <w:b/>
          <w:bCs/>
          <w:iCs/>
          <w:spacing w:val="5"/>
        </w:rPr>
        <w:t xml:space="preserve"> </w:t>
      </w:r>
      <w:r w:rsidR="00627E09" w:rsidRPr="00BA0915">
        <w:t xml:space="preserve">Территория сельского поселения </w:t>
      </w:r>
      <w:proofErr w:type="spellStart"/>
      <w:r w:rsidR="00627E09" w:rsidRPr="00BA0915">
        <w:t>Карымкары</w:t>
      </w:r>
      <w:proofErr w:type="spellEnd"/>
      <w:r w:rsidR="00627E09" w:rsidRPr="00BA0915">
        <w:t xml:space="preserve"> расположена в I климатическом подрайоне. Рассматриваемая территория </w:t>
      </w:r>
      <w:r w:rsidR="00EE584A" w:rsidRPr="00BA0915">
        <w:t>характеризуется</w:t>
      </w:r>
      <w:r w:rsidR="00627E09" w:rsidRPr="00BA0915">
        <w:t xml:space="preserve"> резко-континентальным климатом с суровой продолжительной зимой, короткой и бурной весной, непродолжительным летом и короткой осенью. </w:t>
      </w:r>
    </w:p>
    <w:p w:rsidR="00627E09" w:rsidRPr="00BA0915" w:rsidRDefault="00627E09" w:rsidP="00627E09">
      <w:pPr>
        <w:pStyle w:val="S"/>
      </w:pPr>
      <w:r w:rsidRPr="00BA0915">
        <w:t xml:space="preserve"> Зима холодная со средней температурой воздуха в январе от -20</w:t>
      </w:r>
      <w:r w:rsidR="00E56129" w:rsidRPr="00E56129">
        <w:rPr>
          <w:vertAlign w:val="superscript"/>
        </w:rPr>
        <w:t>0</w:t>
      </w:r>
      <w:r w:rsidR="00E56129">
        <w:t>С</w:t>
      </w:r>
      <w:r w:rsidRPr="00BA0915">
        <w:t xml:space="preserve"> до -21</w:t>
      </w:r>
      <w:r w:rsidR="00E56129" w:rsidRPr="00E56129">
        <w:rPr>
          <w:vertAlign w:val="superscript"/>
        </w:rPr>
        <w:t>0</w:t>
      </w:r>
      <w:r w:rsidR="00E56129">
        <w:t>С</w:t>
      </w:r>
      <w:r w:rsidRPr="00BA0915">
        <w:t>. Период с устойчивыми морозами длится 150-160 дней. Продолжительность залегания снежного покрова 190-200 дней, высота снежного покрова достигает 50-</w:t>
      </w:r>
      <w:smartTag w:uri="urn:schemas-microsoft-com:office:smarttags" w:element="metricconverter">
        <w:smartTagPr>
          <w:attr w:name="ProductID" w:val="70 см"/>
        </w:smartTagPr>
        <w:r w:rsidRPr="00BA0915">
          <w:t>70 см</w:t>
        </w:r>
      </w:smartTag>
      <w:r w:rsidRPr="00BA0915">
        <w:t xml:space="preserve">. В понижениях долины </w:t>
      </w:r>
      <w:r w:rsidR="00EE584A" w:rsidRPr="00BA0915">
        <w:t>Оби отмечается</w:t>
      </w:r>
      <w:r w:rsidRPr="00BA0915">
        <w:t xml:space="preserve"> наибольший минимум температуры (-55</w:t>
      </w:r>
      <w:r w:rsidR="00E56129" w:rsidRPr="00E56129">
        <w:rPr>
          <w:vertAlign w:val="superscript"/>
        </w:rPr>
        <w:t>0</w:t>
      </w:r>
      <w:r w:rsidRPr="00BA0915">
        <w:t>С). Велика межгодовая изменчивость температуры января (до 15</w:t>
      </w:r>
      <w:r w:rsidR="00E56129" w:rsidRPr="00E56129">
        <w:rPr>
          <w:vertAlign w:val="superscript"/>
        </w:rPr>
        <w:t>0</w:t>
      </w:r>
      <w:r w:rsidRPr="00BA0915">
        <w:t xml:space="preserve">С). Район характеризуется повышенными скоростями ветра, наибольшее значение которых </w:t>
      </w:r>
      <w:r w:rsidR="00EE584A" w:rsidRPr="00BA0915">
        <w:t>наблюдается в</w:t>
      </w:r>
      <w:r w:rsidRPr="00BA0915">
        <w:t xml:space="preserve"> пойме реки Обь. По долинам Оби часто наблюдаются метели и туманы. Зимой, во время сильных устойчивых морозов стоит ясная безветренная погода; морозы в середине зимы прерываются вторжением циклонов, которые приводят к повышению температуры и ветрам с метелями. </w:t>
      </w:r>
    </w:p>
    <w:p w:rsidR="00627E09" w:rsidRPr="00BA0915" w:rsidRDefault="00627E09" w:rsidP="00627E09">
      <w:pPr>
        <w:pStyle w:val="S"/>
      </w:pPr>
      <w:r w:rsidRPr="00BA0915">
        <w:t xml:space="preserve">Лето теплое и влажное. Наиболее тепло в </w:t>
      </w:r>
      <w:r w:rsidR="00EE584A" w:rsidRPr="00BA0915">
        <w:t>долине Оби</w:t>
      </w:r>
      <w:r w:rsidRPr="00BA0915">
        <w:t xml:space="preserve">, где среднемесячная температура </w:t>
      </w:r>
      <w:r w:rsidR="00EE584A" w:rsidRPr="00BA0915">
        <w:t>июля +</w:t>
      </w:r>
      <w:r w:rsidRPr="00BA0915">
        <w:t>17</w:t>
      </w:r>
      <w:r w:rsidRPr="00BA0915">
        <w:rPr>
          <w:vertAlign w:val="superscript"/>
        </w:rPr>
        <w:t>о</w:t>
      </w:r>
      <w:r w:rsidRPr="00BA0915">
        <w:t xml:space="preserve">С. Продолжительность солнечного сияния возрастает до 1800 часов, по сравнению с северными районами ХМАО. Радиационный баланс составляет 1100 </w:t>
      </w:r>
      <w:proofErr w:type="spellStart"/>
      <w:r w:rsidRPr="00BA0915">
        <w:t>МдЖ</w:t>
      </w:r>
      <w:proofErr w:type="spellEnd"/>
      <w:r w:rsidRPr="00BA0915">
        <w:t>/м год.</w:t>
      </w:r>
    </w:p>
    <w:p w:rsidR="00627E09" w:rsidRPr="00BA0915" w:rsidRDefault="00627E09" w:rsidP="00627E09">
      <w:pPr>
        <w:pStyle w:val="S"/>
      </w:pPr>
      <w:r w:rsidRPr="00BA0915">
        <w:t>Зимой преобладают слабые южные ветры, а летом – северные. Средняя скорость ветра 2-4 м/сек.</w:t>
      </w:r>
    </w:p>
    <w:p w:rsidR="00627E09" w:rsidRPr="00BA0915" w:rsidRDefault="00627E09" w:rsidP="00627E09">
      <w:pPr>
        <w:pStyle w:val="S"/>
      </w:pPr>
      <w:r w:rsidRPr="00BA0915">
        <w:t xml:space="preserve">Смена сезонов происходит быстро и резко. Количество атмосферных осадков умеренное – 450 – </w:t>
      </w:r>
      <w:smartTag w:uri="urn:schemas-microsoft-com:office:smarttags" w:element="metricconverter">
        <w:smartTagPr>
          <w:attr w:name="ProductID" w:val="500 мм"/>
        </w:smartTagPr>
        <w:r w:rsidRPr="00BA0915">
          <w:t>500 мм</w:t>
        </w:r>
      </w:smartTag>
      <w:r w:rsidRPr="00BA0915">
        <w:t xml:space="preserve"> в год. Основная часть осадков (</w:t>
      </w:r>
      <w:smartTag w:uri="urn:schemas-microsoft-com:office:smarttags" w:element="metricconverter">
        <w:smartTagPr>
          <w:attr w:name="ProductID" w:val="350 мм"/>
        </w:smartTagPr>
        <w:r w:rsidRPr="00BA0915">
          <w:t>350 мм</w:t>
        </w:r>
      </w:smartTag>
      <w:r w:rsidRPr="00BA0915">
        <w:t>) выпадает в теплый период года.</w:t>
      </w:r>
      <w:r w:rsidRPr="00BA0915">
        <w:rPr>
          <w:sz w:val="28"/>
        </w:rPr>
        <w:t xml:space="preserve"> </w:t>
      </w:r>
    </w:p>
    <w:p w:rsidR="00F53F52" w:rsidRPr="00D120B7" w:rsidRDefault="00F53F52" w:rsidP="00ED32C9">
      <w:pPr>
        <w:pStyle w:val="S"/>
        <w:rPr>
          <w:b/>
        </w:rPr>
      </w:pPr>
      <w:r w:rsidRPr="00D120B7">
        <w:rPr>
          <w:b/>
        </w:rPr>
        <w:t>Жилая застройка</w:t>
      </w:r>
    </w:p>
    <w:p w:rsidR="00F53F52" w:rsidRPr="00D120B7" w:rsidRDefault="00F53F52" w:rsidP="00ED32C9">
      <w:pPr>
        <w:pStyle w:val="S"/>
        <w:rPr>
          <w:rFonts w:ascii="Times New Roman" w:hAnsi="Times New Roman"/>
        </w:rPr>
      </w:pPr>
      <w:r w:rsidRPr="00D120B7"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F53F52" w:rsidRPr="00FC0BFD" w:rsidRDefault="00F53F52" w:rsidP="00ED32C9">
      <w:pPr>
        <w:pStyle w:val="S"/>
      </w:pPr>
      <w:r w:rsidRPr="00FC0BFD">
        <w:t xml:space="preserve">Изменение численности населения </w:t>
      </w:r>
      <w:r w:rsidR="00FC0BFD" w:rsidRPr="00FC0BFD">
        <w:t xml:space="preserve">сельского поселения </w:t>
      </w:r>
      <w:proofErr w:type="spellStart"/>
      <w:r w:rsidR="00FC0BFD" w:rsidRPr="00FC0BFD">
        <w:t>Карымкары</w:t>
      </w:r>
      <w:proofErr w:type="spellEnd"/>
      <w:r w:rsidRPr="00FC0BFD">
        <w:t xml:space="preserve"> по годам приведено в таблице 1</w:t>
      </w:r>
      <w:r w:rsidR="00FC0BFD" w:rsidRPr="00FC0BFD">
        <w:t>.1</w:t>
      </w:r>
      <w:r w:rsidRPr="00FC0BFD">
        <w:t xml:space="preserve"> (согласно данным генеральных планов развития). </w:t>
      </w:r>
    </w:p>
    <w:p w:rsidR="00F53F52" w:rsidRPr="008844D8" w:rsidRDefault="00F53F52" w:rsidP="00F53F52">
      <w:pPr>
        <w:jc w:val="center"/>
        <w:rPr>
          <w:rFonts w:ascii="Times New Roman" w:hAnsi="Times New Roman"/>
          <w:u w:val="single"/>
        </w:rPr>
      </w:pPr>
      <w:r w:rsidRPr="008844D8">
        <w:rPr>
          <w:u w:val="single"/>
        </w:rPr>
        <w:t xml:space="preserve">Динамика численности </w:t>
      </w:r>
      <w:r w:rsidR="00FC0BFD" w:rsidRPr="008844D8">
        <w:rPr>
          <w:u w:val="single"/>
        </w:rPr>
        <w:t xml:space="preserve">сельского поселения </w:t>
      </w:r>
      <w:proofErr w:type="spellStart"/>
      <w:r w:rsidR="00FC0BFD" w:rsidRPr="008844D8">
        <w:rPr>
          <w:u w:val="single"/>
        </w:rPr>
        <w:t>Карымкары</w:t>
      </w:r>
      <w:proofErr w:type="spellEnd"/>
    </w:p>
    <w:p w:rsidR="005A5E9A" w:rsidRPr="008844D8" w:rsidRDefault="005A5E9A" w:rsidP="00F53F52">
      <w:pPr>
        <w:pStyle w:val="af3"/>
        <w:ind w:left="0" w:right="-1"/>
        <w:jc w:val="right"/>
        <w:rPr>
          <w:color w:val="000000"/>
        </w:rPr>
      </w:pPr>
      <w:r w:rsidRPr="008844D8">
        <w:rPr>
          <w:color w:val="000000"/>
        </w:rPr>
        <w:t>Таблица 1.1</w:t>
      </w:r>
    </w:p>
    <w:tbl>
      <w:tblPr>
        <w:tblW w:w="5000" w:type="pct"/>
        <w:tblLook w:val="04A0"/>
      </w:tblPr>
      <w:tblGrid>
        <w:gridCol w:w="4399"/>
        <w:gridCol w:w="2122"/>
        <w:gridCol w:w="1819"/>
        <w:gridCol w:w="1513"/>
      </w:tblGrid>
      <w:tr w:rsidR="00F53F52" w:rsidRPr="008844D8" w:rsidTr="00465AFE">
        <w:trPr>
          <w:trHeight w:val="300"/>
        </w:trPr>
        <w:tc>
          <w:tcPr>
            <w:tcW w:w="2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53F52">
            <w:pPr>
              <w:pStyle w:val="aff"/>
              <w:rPr>
                <w:rFonts w:ascii="Times New Roman" w:hAnsi="Times New Roman"/>
                <w:b/>
              </w:rPr>
            </w:pPr>
            <w:r w:rsidRPr="008844D8">
              <w:rPr>
                <w:b/>
              </w:rPr>
              <w:t>Населенный пункт</w:t>
            </w:r>
          </w:p>
        </w:tc>
        <w:tc>
          <w:tcPr>
            <w:tcW w:w="27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53F52">
            <w:pPr>
              <w:pStyle w:val="aff"/>
              <w:rPr>
                <w:b/>
              </w:rPr>
            </w:pPr>
            <w:r w:rsidRPr="008844D8">
              <w:rPr>
                <w:b/>
              </w:rPr>
              <w:t>Численность населения, тыс.чел.</w:t>
            </w:r>
          </w:p>
        </w:tc>
      </w:tr>
      <w:tr w:rsidR="00F53F52" w:rsidRPr="008844D8" w:rsidTr="002907D6">
        <w:trPr>
          <w:trHeight w:val="300"/>
        </w:trPr>
        <w:tc>
          <w:tcPr>
            <w:tcW w:w="2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53F52">
            <w:pPr>
              <w:pStyle w:val="aff"/>
              <w:rPr>
                <w:b/>
              </w:rPr>
            </w:pPr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C0BFD">
            <w:pPr>
              <w:pStyle w:val="aff"/>
              <w:rPr>
                <w:b/>
              </w:rPr>
            </w:pPr>
            <w:r w:rsidRPr="008844D8">
              <w:rPr>
                <w:b/>
              </w:rPr>
              <w:t>20</w:t>
            </w:r>
            <w:r w:rsidR="00FC0BFD" w:rsidRPr="008844D8">
              <w:rPr>
                <w:b/>
              </w:rPr>
              <w:t>10</w:t>
            </w:r>
            <w:r w:rsidRPr="008844D8">
              <w:rPr>
                <w:b/>
              </w:rPr>
              <w:t>г.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C0BFD">
            <w:pPr>
              <w:pStyle w:val="aff"/>
              <w:rPr>
                <w:b/>
              </w:rPr>
            </w:pPr>
            <w:r w:rsidRPr="008844D8">
              <w:rPr>
                <w:b/>
              </w:rPr>
              <w:t>20</w:t>
            </w:r>
            <w:r w:rsidR="00FC0BFD" w:rsidRPr="008844D8">
              <w:rPr>
                <w:b/>
              </w:rPr>
              <w:t>16</w:t>
            </w:r>
            <w:r w:rsidRPr="008844D8">
              <w:rPr>
                <w:b/>
              </w:rPr>
              <w:t>г.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F52" w:rsidRPr="008844D8" w:rsidRDefault="00F53F52" w:rsidP="00FC0BFD">
            <w:pPr>
              <w:pStyle w:val="aff"/>
              <w:rPr>
                <w:b/>
              </w:rPr>
            </w:pPr>
            <w:r w:rsidRPr="008844D8">
              <w:rPr>
                <w:b/>
              </w:rPr>
              <w:t>20</w:t>
            </w:r>
            <w:r w:rsidR="00FC0BFD" w:rsidRPr="008844D8">
              <w:rPr>
                <w:b/>
              </w:rPr>
              <w:t>26</w:t>
            </w:r>
            <w:r w:rsidRPr="008844D8">
              <w:rPr>
                <w:b/>
              </w:rPr>
              <w:t>г.</w:t>
            </w:r>
          </w:p>
        </w:tc>
      </w:tr>
      <w:tr w:rsidR="008844D8" w:rsidRPr="008844D8" w:rsidTr="00FC0BFD">
        <w:trPr>
          <w:trHeight w:val="300"/>
        </w:trPr>
        <w:tc>
          <w:tcPr>
            <w:tcW w:w="2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D8" w:rsidRPr="008844D8" w:rsidRDefault="008844D8" w:rsidP="008844D8">
            <w:pPr>
              <w:pStyle w:val="aff"/>
            </w:pPr>
            <w:r w:rsidRPr="008844D8">
              <w:t xml:space="preserve">п. </w:t>
            </w:r>
            <w:proofErr w:type="spellStart"/>
            <w:r w:rsidRPr="008844D8">
              <w:t>Карымкары</w:t>
            </w:r>
            <w:proofErr w:type="spellEnd"/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8844D8" w:rsidRDefault="008844D8" w:rsidP="008844D8">
            <w:pPr>
              <w:pStyle w:val="afc"/>
            </w:pPr>
            <w:r w:rsidRPr="008844D8">
              <w:t>956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8844D8" w:rsidRDefault="008844D8" w:rsidP="008844D8">
            <w:pPr>
              <w:pStyle w:val="afc"/>
            </w:pPr>
            <w:r w:rsidRPr="008844D8">
              <w:t>956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8844D8" w:rsidRDefault="008844D8" w:rsidP="008844D8">
            <w:pPr>
              <w:pStyle w:val="afc"/>
            </w:pPr>
            <w:r w:rsidRPr="008844D8">
              <w:t>956</w:t>
            </w:r>
          </w:p>
        </w:tc>
      </w:tr>
      <w:tr w:rsidR="008844D8" w:rsidRPr="00463C79" w:rsidTr="00FC0BFD">
        <w:trPr>
          <w:trHeight w:val="300"/>
        </w:trPr>
        <w:tc>
          <w:tcPr>
            <w:tcW w:w="2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D8" w:rsidRPr="008844D8" w:rsidRDefault="008844D8" w:rsidP="008844D8">
            <w:pPr>
              <w:pStyle w:val="aff"/>
            </w:pPr>
            <w:r w:rsidRPr="008844D8">
              <w:t xml:space="preserve">п. </w:t>
            </w:r>
            <w:proofErr w:type="spellStart"/>
            <w:r w:rsidRPr="008844D8">
              <w:t>Горнореченск</w:t>
            </w:r>
            <w:proofErr w:type="spellEnd"/>
          </w:p>
        </w:tc>
        <w:tc>
          <w:tcPr>
            <w:tcW w:w="10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8844D8" w:rsidRDefault="008844D8" w:rsidP="008844D8">
            <w:pPr>
              <w:pStyle w:val="afc"/>
            </w:pPr>
            <w:r w:rsidRPr="008844D8">
              <w:t>163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8844D8" w:rsidRDefault="008844D8" w:rsidP="008844D8">
            <w:pPr>
              <w:pStyle w:val="afc"/>
            </w:pPr>
            <w:r w:rsidRPr="008844D8">
              <w:t>163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844D8" w:rsidRPr="00FC0BFD" w:rsidRDefault="008844D8" w:rsidP="008844D8">
            <w:pPr>
              <w:pStyle w:val="afc"/>
            </w:pPr>
            <w:r w:rsidRPr="008844D8">
              <w:t>163</w:t>
            </w:r>
          </w:p>
        </w:tc>
      </w:tr>
    </w:tbl>
    <w:p w:rsidR="00F53F52" w:rsidRPr="00FC0BFD" w:rsidRDefault="00F53F52" w:rsidP="00F53F52">
      <w:pPr>
        <w:pStyle w:val="S"/>
        <w:rPr>
          <w:rFonts w:ascii="Times New Roman" w:hAnsi="Times New Roman"/>
        </w:rPr>
      </w:pPr>
      <w:r w:rsidRPr="00FC0BFD">
        <w:lastRenderedPageBreak/>
        <w:t xml:space="preserve">По имеющимся официальным данным численность населения </w:t>
      </w:r>
      <w:r w:rsidR="00FC0BFD" w:rsidRPr="00FC0BFD">
        <w:t xml:space="preserve">сельского поселения </w:t>
      </w:r>
      <w:proofErr w:type="spellStart"/>
      <w:r w:rsidR="00FC0BFD" w:rsidRPr="00FC0BFD">
        <w:t>Карымкары</w:t>
      </w:r>
      <w:proofErr w:type="spellEnd"/>
      <w:r w:rsidR="00FC0BFD" w:rsidRPr="00FC0BFD">
        <w:t xml:space="preserve"> </w:t>
      </w:r>
      <w:r w:rsidRPr="00FC0BFD">
        <w:t>на начало 201</w:t>
      </w:r>
      <w:r w:rsidR="00FC0BFD" w:rsidRPr="00FC0BFD">
        <w:t>5</w:t>
      </w:r>
      <w:r w:rsidRPr="00FC0BFD">
        <w:t xml:space="preserve"> года составляла </w:t>
      </w:r>
      <w:r w:rsidR="00FC0BFD" w:rsidRPr="00FC0BFD">
        <w:t>1004</w:t>
      </w:r>
      <w:r w:rsidRPr="00FC0BFD">
        <w:t xml:space="preserve"> человек</w:t>
      </w:r>
      <w:r w:rsidR="00FC0BFD" w:rsidRPr="00FC0BFD">
        <w:t>.</w:t>
      </w:r>
      <w:r w:rsidRPr="00FC0BFD">
        <w:t xml:space="preserve"> </w:t>
      </w:r>
    </w:p>
    <w:p w:rsidR="00922FC7" w:rsidRPr="00463C79" w:rsidRDefault="00922FC7">
      <w:pPr>
        <w:spacing w:after="200"/>
        <w:ind w:firstLine="0"/>
        <w:jc w:val="left"/>
        <w:rPr>
          <w:rFonts w:ascii="Verdana" w:hAnsi="Verdana" w:cs="Verdana"/>
          <w:sz w:val="22"/>
          <w:highlight w:val="yellow"/>
        </w:rPr>
      </w:pPr>
      <w:r w:rsidRPr="00463C79">
        <w:rPr>
          <w:rFonts w:ascii="Verdana" w:hAnsi="Verdana" w:cs="Verdana"/>
          <w:sz w:val="22"/>
          <w:highlight w:val="yellow"/>
        </w:rPr>
        <w:br w:type="page"/>
      </w:r>
    </w:p>
    <w:p w:rsidR="000F5F13" w:rsidRPr="00A709D1" w:rsidRDefault="00922FC7" w:rsidP="00E56129">
      <w:pPr>
        <w:pStyle w:val="10"/>
        <w:spacing w:line="276" w:lineRule="auto"/>
        <w:rPr>
          <w:rFonts w:eastAsia="Times New Roman"/>
        </w:rPr>
      </w:pPr>
      <w:bookmarkStart w:id="2" w:name="_Toc451428903"/>
      <w:r w:rsidRPr="00A709D1">
        <w:rPr>
          <w:rFonts w:eastAsia="Times New Roman"/>
        </w:rPr>
        <w:lastRenderedPageBreak/>
        <w:t>Раздел 1</w:t>
      </w:r>
      <w:r w:rsidR="00E56129">
        <w:rPr>
          <w:rFonts w:eastAsia="Times New Roman"/>
        </w:rPr>
        <w:t>.</w:t>
      </w:r>
      <w:r w:rsidR="00447446" w:rsidRPr="00A709D1">
        <w:rPr>
          <w:rFonts w:eastAsia="Times New Roman"/>
        </w:rPr>
        <w:t xml:space="preserve"> </w:t>
      </w:r>
      <w:r w:rsidR="00A47F2B" w:rsidRPr="00A709D1">
        <w:rPr>
          <w:rFonts w:eastAsia="Times New Roman"/>
        </w:rPr>
        <w:t xml:space="preserve">Показатели перспективного спроса на тепловую энергию (мощность), и теплоноситель в установленных границах территории </w:t>
      </w:r>
      <w:r w:rsidR="00A709D1">
        <w:rPr>
          <w:rFonts w:eastAsia="Times New Roman"/>
        </w:rPr>
        <w:t xml:space="preserve">сельского поселения </w:t>
      </w:r>
      <w:proofErr w:type="spellStart"/>
      <w:r w:rsidR="00A709D1">
        <w:rPr>
          <w:rFonts w:eastAsia="Times New Roman"/>
        </w:rPr>
        <w:t>Карымкары</w:t>
      </w:r>
      <w:bookmarkEnd w:id="2"/>
      <w:proofErr w:type="spellEnd"/>
    </w:p>
    <w:p w:rsidR="00A47F2B" w:rsidRPr="00A709D1" w:rsidRDefault="00A47F2B" w:rsidP="0056383E"/>
    <w:p w:rsidR="00447751" w:rsidRPr="00A709D1" w:rsidRDefault="00447751" w:rsidP="00447751">
      <w:pPr>
        <w:pStyle w:val="S"/>
      </w:pPr>
      <w:r w:rsidRPr="00A709D1">
        <w:rPr>
          <w:rFonts w:hint="eastAsia"/>
        </w:rPr>
        <w:t>Согласно</w:t>
      </w:r>
      <w:r w:rsidRPr="00A709D1">
        <w:t xml:space="preserve"> </w:t>
      </w:r>
      <w:r w:rsidRPr="00A709D1">
        <w:rPr>
          <w:rFonts w:hint="eastAsia"/>
        </w:rPr>
        <w:t>Градостроительному</w:t>
      </w:r>
      <w:r w:rsidRPr="00A709D1">
        <w:t xml:space="preserve"> </w:t>
      </w:r>
      <w:r w:rsidRPr="00A709D1">
        <w:rPr>
          <w:rFonts w:hint="eastAsia"/>
        </w:rPr>
        <w:t>кодексу</w:t>
      </w:r>
      <w:r w:rsidRPr="00A709D1">
        <w:t xml:space="preserve">, </w:t>
      </w:r>
      <w:r w:rsidRPr="00A709D1">
        <w:rPr>
          <w:rFonts w:hint="eastAsia"/>
        </w:rPr>
        <w:t>основным</w:t>
      </w:r>
      <w:r w:rsidRPr="00A709D1">
        <w:t xml:space="preserve"> </w:t>
      </w:r>
      <w:r w:rsidRPr="00A709D1">
        <w:rPr>
          <w:rFonts w:hint="eastAsia"/>
        </w:rPr>
        <w:t>документом</w:t>
      </w:r>
      <w:r w:rsidRPr="00A709D1">
        <w:t xml:space="preserve">, </w:t>
      </w:r>
      <w:r w:rsidRPr="00A709D1">
        <w:rPr>
          <w:rFonts w:hint="eastAsia"/>
        </w:rPr>
        <w:t>определяющим</w:t>
      </w:r>
      <w:r w:rsidRPr="00A709D1">
        <w:t xml:space="preserve"> </w:t>
      </w:r>
      <w:r w:rsidRPr="00A709D1">
        <w:rPr>
          <w:rFonts w:hint="eastAsia"/>
        </w:rPr>
        <w:t>территориальное</w:t>
      </w:r>
      <w:r w:rsidRPr="00A709D1">
        <w:t xml:space="preserve"> </w:t>
      </w:r>
      <w:r w:rsidRPr="00A709D1">
        <w:rPr>
          <w:rFonts w:hint="eastAsia"/>
        </w:rPr>
        <w:t>развитие</w:t>
      </w:r>
      <w:r w:rsidRPr="00A709D1">
        <w:t xml:space="preserve"> </w:t>
      </w:r>
      <w:r w:rsidR="00A709D1" w:rsidRPr="00A709D1">
        <w:t xml:space="preserve">сельского поселения </w:t>
      </w:r>
      <w:proofErr w:type="spellStart"/>
      <w:r w:rsidR="00A709D1" w:rsidRPr="00A709D1">
        <w:t>Карымкары</w:t>
      </w:r>
      <w:proofErr w:type="spellEnd"/>
      <w:r w:rsidRPr="00A709D1">
        <w:t xml:space="preserve">, </w:t>
      </w:r>
      <w:r w:rsidRPr="00A709D1">
        <w:rPr>
          <w:rFonts w:hint="eastAsia"/>
        </w:rPr>
        <w:t>является</w:t>
      </w:r>
      <w:r w:rsidRPr="00A709D1">
        <w:t xml:space="preserve"> </w:t>
      </w:r>
      <w:r w:rsidRPr="00A709D1">
        <w:rPr>
          <w:rFonts w:hint="eastAsia"/>
        </w:rPr>
        <w:t>его</w:t>
      </w:r>
      <w:r w:rsidRPr="00A709D1">
        <w:t xml:space="preserve"> </w:t>
      </w:r>
      <w:r w:rsidRPr="00A709D1">
        <w:rPr>
          <w:rFonts w:hint="eastAsia"/>
        </w:rPr>
        <w:t>генеральны</w:t>
      </w:r>
      <w:r w:rsidRPr="00A709D1">
        <w:t xml:space="preserve">й </w:t>
      </w:r>
      <w:r w:rsidRPr="00A709D1">
        <w:rPr>
          <w:rFonts w:hint="eastAsia"/>
        </w:rPr>
        <w:t>план</w:t>
      </w:r>
      <w:r w:rsidRPr="00A709D1">
        <w:t>.</w:t>
      </w:r>
    </w:p>
    <w:p w:rsidR="00922FC7" w:rsidRPr="00A709D1" w:rsidRDefault="00922FC7" w:rsidP="00E56129">
      <w:pPr>
        <w:spacing w:line="240" w:lineRule="auto"/>
        <w:rPr>
          <w:b/>
        </w:rPr>
      </w:pPr>
      <w:bookmarkStart w:id="3" w:name="_Toc384572498"/>
      <w:bookmarkStart w:id="4" w:name="_Toc389669311"/>
      <w:bookmarkStart w:id="5" w:name="_Toc391891974"/>
      <w:r w:rsidRPr="00A709D1">
        <w:rPr>
          <w:b/>
        </w:rPr>
        <w:t>Данные базового уровня потребления тепла на цели теплоснабжения</w:t>
      </w:r>
    </w:p>
    <w:p w:rsidR="00922FC7" w:rsidRPr="00A709D1" w:rsidRDefault="00922FC7" w:rsidP="00922FC7">
      <w:r w:rsidRPr="00A709D1">
        <w:t xml:space="preserve">Базовые тепловые нагрузки </w:t>
      </w:r>
      <w:bookmarkEnd w:id="3"/>
      <w:bookmarkEnd w:id="4"/>
      <w:bookmarkEnd w:id="5"/>
      <w:r w:rsidR="00A709D1" w:rsidRPr="00A709D1">
        <w:t xml:space="preserve">сельского поселения </w:t>
      </w:r>
      <w:proofErr w:type="spellStart"/>
      <w:r w:rsidR="00A709D1" w:rsidRPr="00A709D1">
        <w:t>Карымкары</w:t>
      </w:r>
      <w:proofErr w:type="spellEnd"/>
      <w:r w:rsidR="00A709D1" w:rsidRPr="00A709D1">
        <w:t xml:space="preserve"> </w:t>
      </w:r>
      <w:r w:rsidR="00EE584A" w:rsidRPr="00A709D1">
        <w:t>представлены</w:t>
      </w:r>
      <w:r w:rsidRPr="00A709D1">
        <w:t xml:space="preserve"> в таблице </w:t>
      </w:r>
      <w:r w:rsidR="00465AFE" w:rsidRPr="00A709D1">
        <w:t>1</w:t>
      </w:r>
      <w:r w:rsidRPr="00A709D1">
        <w:t>.</w:t>
      </w:r>
      <w:r w:rsidR="00465AFE" w:rsidRPr="00A709D1">
        <w:t>2</w:t>
      </w:r>
      <w:r w:rsidRPr="00A709D1">
        <w:t>.</w:t>
      </w:r>
    </w:p>
    <w:p w:rsidR="00922FC7" w:rsidRPr="00A709D1" w:rsidRDefault="00922FC7" w:rsidP="00922FC7">
      <w:pPr>
        <w:keepNext/>
        <w:jc w:val="right"/>
      </w:pPr>
      <w:r w:rsidRPr="00A709D1">
        <w:t xml:space="preserve">Таблица </w:t>
      </w:r>
      <w:r w:rsidR="00465AFE" w:rsidRPr="00A709D1">
        <w:t>1</w:t>
      </w:r>
      <w:r w:rsidRPr="00A709D1">
        <w:t>.</w:t>
      </w:r>
      <w:r w:rsidR="00465AFE" w:rsidRPr="00A709D1">
        <w:t>2</w:t>
      </w:r>
    </w:p>
    <w:tbl>
      <w:tblPr>
        <w:tblStyle w:val="32"/>
        <w:tblW w:w="5000" w:type="pct"/>
        <w:tblLook w:val="00A0"/>
      </w:tblPr>
      <w:tblGrid>
        <w:gridCol w:w="2801"/>
        <w:gridCol w:w="2308"/>
        <w:gridCol w:w="2511"/>
        <w:gridCol w:w="2233"/>
      </w:tblGrid>
      <w:tr w:rsidR="00922FC7" w:rsidRPr="00463C79" w:rsidTr="00A709D1">
        <w:trPr>
          <w:trHeight w:val="20"/>
        </w:trPr>
        <w:tc>
          <w:tcPr>
            <w:tcW w:w="1422" w:type="pct"/>
            <w:vMerge w:val="restart"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eastAsia="ru-RU"/>
              </w:rPr>
            </w:pPr>
            <w:proofErr w:type="spellStart"/>
            <w:r w:rsidRPr="00A709D1">
              <w:rPr>
                <w:b/>
                <w:lang w:eastAsia="ru-RU"/>
              </w:rPr>
              <w:t>Теплоисточник</w:t>
            </w:r>
            <w:proofErr w:type="spellEnd"/>
          </w:p>
        </w:tc>
        <w:tc>
          <w:tcPr>
            <w:tcW w:w="3578" w:type="pct"/>
            <w:gridSpan w:val="3"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val="ru-RU" w:eastAsia="ru-RU"/>
              </w:rPr>
            </w:pPr>
            <w:r w:rsidRPr="00A709D1">
              <w:rPr>
                <w:b/>
                <w:lang w:val="ru-RU" w:eastAsia="ru-RU"/>
              </w:rPr>
              <w:t>Фактическое теплопотребление, приведенное к расчетным условиям без тепловых потерь, Гкал/ч</w:t>
            </w:r>
          </w:p>
        </w:tc>
      </w:tr>
      <w:tr w:rsidR="00922FC7" w:rsidRPr="00463C79" w:rsidTr="00A709D1">
        <w:trPr>
          <w:trHeight w:val="20"/>
        </w:trPr>
        <w:tc>
          <w:tcPr>
            <w:tcW w:w="1422" w:type="pct"/>
            <w:vMerge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val="ru-RU" w:eastAsia="ru-RU"/>
              </w:rPr>
            </w:pPr>
          </w:p>
        </w:tc>
        <w:tc>
          <w:tcPr>
            <w:tcW w:w="1171" w:type="pct"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eastAsia="ru-RU"/>
              </w:rPr>
            </w:pPr>
            <w:proofErr w:type="spellStart"/>
            <w:r w:rsidRPr="00A709D1">
              <w:rPr>
                <w:b/>
                <w:lang w:eastAsia="ru-RU"/>
              </w:rPr>
              <w:t>отопление</w:t>
            </w:r>
            <w:proofErr w:type="spellEnd"/>
            <w:r w:rsidRPr="00A709D1">
              <w:rPr>
                <w:b/>
                <w:lang w:eastAsia="ru-RU"/>
              </w:rPr>
              <w:t xml:space="preserve"> и </w:t>
            </w:r>
            <w:proofErr w:type="spellStart"/>
            <w:r w:rsidRPr="00A709D1">
              <w:rPr>
                <w:b/>
                <w:lang w:eastAsia="ru-RU"/>
              </w:rPr>
              <w:t>вентиляция</w:t>
            </w:r>
            <w:proofErr w:type="spellEnd"/>
          </w:p>
        </w:tc>
        <w:tc>
          <w:tcPr>
            <w:tcW w:w="1274" w:type="pct"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val="ru-RU" w:eastAsia="ru-RU"/>
              </w:rPr>
            </w:pPr>
            <w:r w:rsidRPr="00A709D1">
              <w:rPr>
                <w:b/>
                <w:lang w:val="ru-RU" w:eastAsia="ru-RU"/>
              </w:rPr>
              <w:t>ГВС</w:t>
            </w:r>
          </w:p>
        </w:tc>
        <w:tc>
          <w:tcPr>
            <w:tcW w:w="1133" w:type="pct"/>
            <w:vAlign w:val="center"/>
          </w:tcPr>
          <w:p w:rsidR="00922FC7" w:rsidRPr="00A709D1" w:rsidRDefault="00922FC7" w:rsidP="00922FC7">
            <w:pPr>
              <w:pStyle w:val="afc"/>
              <w:rPr>
                <w:b/>
                <w:lang w:eastAsia="ru-RU"/>
              </w:rPr>
            </w:pPr>
            <w:proofErr w:type="spellStart"/>
            <w:r w:rsidRPr="00A709D1">
              <w:rPr>
                <w:b/>
                <w:lang w:eastAsia="ru-RU"/>
              </w:rPr>
              <w:t>суммарная</w:t>
            </w:r>
            <w:proofErr w:type="spellEnd"/>
            <w:r w:rsidRPr="00A709D1">
              <w:rPr>
                <w:b/>
                <w:lang w:eastAsia="ru-RU"/>
              </w:rPr>
              <w:t xml:space="preserve"> </w:t>
            </w:r>
            <w:proofErr w:type="spellStart"/>
            <w:r w:rsidRPr="00A709D1">
              <w:rPr>
                <w:b/>
                <w:lang w:eastAsia="ru-RU"/>
              </w:rPr>
              <w:t>нагрузка</w:t>
            </w:r>
            <w:proofErr w:type="spellEnd"/>
          </w:p>
        </w:tc>
      </w:tr>
      <w:tr w:rsidR="00FC0BFD" w:rsidRPr="00463C79" w:rsidTr="00A709D1">
        <w:trPr>
          <w:trHeight w:val="20"/>
        </w:trPr>
        <w:tc>
          <w:tcPr>
            <w:tcW w:w="1422" w:type="pct"/>
            <w:vAlign w:val="center"/>
          </w:tcPr>
          <w:p w:rsidR="00FC0BFD" w:rsidRPr="00A709D1" w:rsidRDefault="00FC0BFD" w:rsidP="00FC0BFD">
            <w:pPr>
              <w:pStyle w:val="afc"/>
            </w:pPr>
            <w:proofErr w:type="spellStart"/>
            <w:r w:rsidRPr="00A709D1">
              <w:t>Котельная</w:t>
            </w:r>
            <w:proofErr w:type="spellEnd"/>
            <w:r w:rsidRPr="00A709D1">
              <w:t xml:space="preserve"> №2</w:t>
            </w:r>
          </w:p>
        </w:tc>
        <w:tc>
          <w:tcPr>
            <w:tcW w:w="1171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 w:eastAsia="ru-RU"/>
              </w:rPr>
            </w:pPr>
            <w:r w:rsidRPr="00A709D1">
              <w:rPr>
                <w:lang w:val="ru-RU"/>
              </w:rPr>
              <w:t>0,21</w:t>
            </w:r>
          </w:p>
        </w:tc>
        <w:tc>
          <w:tcPr>
            <w:tcW w:w="1274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 w:eastAsia="ru-RU"/>
              </w:rPr>
            </w:pPr>
            <w:r w:rsidRPr="00A709D1">
              <w:rPr>
                <w:lang w:val="ru-RU" w:eastAsia="ru-RU"/>
              </w:rPr>
              <w:t>-</w:t>
            </w:r>
          </w:p>
        </w:tc>
        <w:tc>
          <w:tcPr>
            <w:tcW w:w="1133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 w:eastAsia="ru-RU"/>
              </w:rPr>
            </w:pPr>
            <w:r w:rsidRPr="00A709D1">
              <w:rPr>
                <w:lang w:val="ru-RU"/>
              </w:rPr>
              <w:t>0,21</w:t>
            </w:r>
          </w:p>
        </w:tc>
      </w:tr>
      <w:tr w:rsidR="00FC0BFD" w:rsidRPr="00463C79" w:rsidTr="00A709D1">
        <w:trPr>
          <w:trHeight w:val="20"/>
        </w:trPr>
        <w:tc>
          <w:tcPr>
            <w:tcW w:w="1422" w:type="pct"/>
            <w:vAlign w:val="center"/>
          </w:tcPr>
          <w:p w:rsidR="00FC0BFD" w:rsidRPr="00A709D1" w:rsidRDefault="00FC0BFD" w:rsidP="00FC0BFD">
            <w:pPr>
              <w:pStyle w:val="afc"/>
            </w:pPr>
            <w:proofErr w:type="spellStart"/>
            <w:r w:rsidRPr="00A709D1">
              <w:t>Котельная</w:t>
            </w:r>
            <w:proofErr w:type="spellEnd"/>
            <w:r w:rsidRPr="00A709D1">
              <w:t xml:space="preserve"> №3</w:t>
            </w:r>
          </w:p>
        </w:tc>
        <w:tc>
          <w:tcPr>
            <w:tcW w:w="1171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 w:eastAsia="ru-RU"/>
              </w:rPr>
            </w:pPr>
            <w:r w:rsidRPr="00A709D1">
              <w:rPr>
                <w:lang w:val="ru-RU" w:eastAsia="ru-RU"/>
              </w:rPr>
              <w:t>1,05</w:t>
            </w:r>
          </w:p>
        </w:tc>
        <w:tc>
          <w:tcPr>
            <w:tcW w:w="1274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/>
              </w:rPr>
            </w:pPr>
            <w:r w:rsidRPr="00A709D1">
              <w:rPr>
                <w:lang w:val="ru-RU"/>
              </w:rPr>
              <w:t>0,03</w:t>
            </w:r>
          </w:p>
        </w:tc>
        <w:tc>
          <w:tcPr>
            <w:tcW w:w="1133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/>
              </w:rPr>
            </w:pPr>
            <w:r w:rsidRPr="00A709D1">
              <w:rPr>
                <w:lang w:val="ru-RU"/>
              </w:rPr>
              <w:t>1,08</w:t>
            </w:r>
          </w:p>
        </w:tc>
      </w:tr>
      <w:tr w:rsidR="00FC0BFD" w:rsidRPr="00463C79" w:rsidTr="00A709D1">
        <w:trPr>
          <w:trHeight w:val="20"/>
        </w:trPr>
        <w:tc>
          <w:tcPr>
            <w:tcW w:w="1422" w:type="pct"/>
            <w:vAlign w:val="center"/>
          </w:tcPr>
          <w:p w:rsidR="00FC0BFD" w:rsidRPr="00A709D1" w:rsidRDefault="00FC0BFD" w:rsidP="00FC0BFD">
            <w:pPr>
              <w:pStyle w:val="afc"/>
            </w:pPr>
            <w:proofErr w:type="spellStart"/>
            <w:r w:rsidRPr="00A709D1">
              <w:t>Котельная</w:t>
            </w:r>
            <w:proofErr w:type="spellEnd"/>
            <w:r w:rsidRPr="00A709D1">
              <w:t xml:space="preserve"> №4</w:t>
            </w:r>
          </w:p>
        </w:tc>
        <w:tc>
          <w:tcPr>
            <w:tcW w:w="1171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/>
              </w:rPr>
            </w:pPr>
            <w:r w:rsidRPr="00A709D1">
              <w:rPr>
                <w:lang w:val="ru-RU"/>
              </w:rPr>
              <w:t>0,2</w:t>
            </w:r>
          </w:p>
        </w:tc>
        <w:tc>
          <w:tcPr>
            <w:tcW w:w="1274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/>
              </w:rPr>
            </w:pPr>
            <w:r w:rsidRPr="00A709D1">
              <w:rPr>
                <w:lang w:val="ru-RU"/>
              </w:rPr>
              <w:t>-</w:t>
            </w:r>
          </w:p>
        </w:tc>
        <w:tc>
          <w:tcPr>
            <w:tcW w:w="1133" w:type="pct"/>
            <w:vAlign w:val="center"/>
          </w:tcPr>
          <w:p w:rsidR="00FC0BFD" w:rsidRPr="00A709D1" w:rsidRDefault="00FC0BFD" w:rsidP="00FC0BFD">
            <w:pPr>
              <w:pStyle w:val="afc"/>
              <w:rPr>
                <w:lang w:val="ru-RU"/>
              </w:rPr>
            </w:pPr>
            <w:r w:rsidRPr="00A709D1">
              <w:rPr>
                <w:lang w:val="ru-RU"/>
              </w:rPr>
              <w:t>0,2</w:t>
            </w:r>
          </w:p>
        </w:tc>
      </w:tr>
      <w:tr w:rsidR="00256E4C" w:rsidRPr="00463C79" w:rsidTr="00A709D1">
        <w:trPr>
          <w:trHeight w:val="20"/>
        </w:trPr>
        <w:tc>
          <w:tcPr>
            <w:tcW w:w="1422" w:type="pct"/>
            <w:vAlign w:val="center"/>
          </w:tcPr>
          <w:p w:rsidR="00256E4C" w:rsidRPr="00A709D1" w:rsidRDefault="00256E4C" w:rsidP="00256E4C">
            <w:pPr>
              <w:pStyle w:val="afc"/>
              <w:rPr>
                <w:b/>
                <w:lang w:val="ru-RU" w:eastAsia="ru-RU"/>
              </w:rPr>
            </w:pPr>
            <w:r w:rsidRPr="00A709D1">
              <w:rPr>
                <w:b/>
                <w:lang w:val="ru-RU" w:eastAsia="ru-RU"/>
              </w:rPr>
              <w:t>Итого</w:t>
            </w:r>
          </w:p>
        </w:tc>
        <w:tc>
          <w:tcPr>
            <w:tcW w:w="1171" w:type="pct"/>
            <w:vAlign w:val="center"/>
          </w:tcPr>
          <w:p w:rsidR="00256E4C" w:rsidRPr="00A709D1" w:rsidRDefault="00FC0BFD" w:rsidP="00256E4C">
            <w:pPr>
              <w:pStyle w:val="afc"/>
              <w:rPr>
                <w:b/>
                <w:lang w:val="ru-RU" w:eastAsia="ru-RU"/>
              </w:rPr>
            </w:pPr>
            <w:r w:rsidRPr="00A709D1">
              <w:rPr>
                <w:b/>
                <w:lang w:val="ru-RU" w:eastAsia="ru-RU"/>
              </w:rPr>
              <w:t>1,</w:t>
            </w:r>
            <w:r w:rsidR="00A709D1" w:rsidRPr="00A709D1">
              <w:rPr>
                <w:b/>
                <w:lang w:val="ru-RU" w:eastAsia="ru-RU"/>
              </w:rPr>
              <w:t>46</w:t>
            </w:r>
          </w:p>
        </w:tc>
        <w:tc>
          <w:tcPr>
            <w:tcW w:w="1274" w:type="pct"/>
            <w:vAlign w:val="center"/>
          </w:tcPr>
          <w:p w:rsidR="00256E4C" w:rsidRPr="00A709D1" w:rsidRDefault="00A709D1" w:rsidP="00256E4C">
            <w:pPr>
              <w:pStyle w:val="afc"/>
              <w:rPr>
                <w:b/>
                <w:lang w:val="ru-RU"/>
              </w:rPr>
            </w:pPr>
            <w:r w:rsidRPr="00A709D1">
              <w:rPr>
                <w:b/>
                <w:lang w:val="ru-RU"/>
              </w:rPr>
              <w:t>0,03</w:t>
            </w:r>
          </w:p>
        </w:tc>
        <w:tc>
          <w:tcPr>
            <w:tcW w:w="1133" w:type="pct"/>
            <w:vAlign w:val="center"/>
          </w:tcPr>
          <w:p w:rsidR="00256E4C" w:rsidRPr="00A709D1" w:rsidRDefault="00A709D1" w:rsidP="00256E4C">
            <w:pPr>
              <w:pStyle w:val="afc"/>
              <w:rPr>
                <w:b/>
                <w:lang w:val="ru-RU" w:eastAsia="ru-RU"/>
              </w:rPr>
            </w:pPr>
            <w:r w:rsidRPr="00A709D1">
              <w:rPr>
                <w:b/>
                <w:lang w:val="ru-RU" w:eastAsia="ru-RU"/>
              </w:rPr>
              <w:t>1,43</w:t>
            </w:r>
          </w:p>
        </w:tc>
      </w:tr>
    </w:tbl>
    <w:p w:rsidR="00E56129" w:rsidRDefault="00E56129" w:rsidP="00922FC7">
      <w:pPr>
        <w:rPr>
          <w:lang w:eastAsia="ru-RU"/>
        </w:rPr>
      </w:pPr>
    </w:p>
    <w:p w:rsidR="00922FC7" w:rsidRPr="005D0BA2" w:rsidRDefault="00922FC7" w:rsidP="00922FC7">
      <w:pPr>
        <w:rPr>
          <w:lang w:eastAsia="ru-RU"/>
        </w:rPr>
      </w:pPr>
      <w:r w:rsidRPr="00A709D1">
        <w:rPr>
          <w:lang w:eastAsia="ru-RU"/>
        </w:rPr>
        <w:t>Суммарная максимально</w:t>
      </w:r>
      <w:r w:rsidR="00E56129">
        <w:rPr>
          <w:lang w:eastAsia="ru-RU"/>
        </w:rPr>
        <w:t>-</w:t>
      </w:r>
      <w:r w:rsidRPr="00A709D1">
        <w:rPr>
          <w:lang w:eastAsia="ru-RU"/>
        </w:rPr>
        <w:t xml:space="preserve">часовая тепловая нагрузка потребителей, подключенных к системе теплоснабжения котельной на 01.01.2016 года, составляет </w:t>
      </w:r>
      <w:r w:rsidR="00A709D1" w:rsidRPr="00A709D1">
        <w:rPr>
          <w:lang w:eastAsia="ru-RU"/>
        </w:rPr>
        <w:t>1,43</w:t>
      </w:r>
      <w:r w:rsidRPr="00A709D1">
        <w:rPr>
          <w:lang w:eastAsia="ru-RU"/>
        </w:rPr>
        <w:t xml:space="preserve"> </w:t>
      </w:r>
      <w:r w:rsidRPr="005D0BA2">
        <w:rPr>
          <w:lang w:eastAsia="ru-RU"/>
        </w:rPr>
        <w:t>Гкал/</w:t>
      </w:r>
      <w:proofErr w:type="gramStart"/>
      <w:r w:rsidRPr="005D0BA2">
        <w:rPr>
          <w:lang w:eastAsia="ru-RU"/>
        </w:rPr>
        <w:t>ч</w:t>
      </w:r>
      <w:proofErr w:type="gramEnd"/>
      <w:r w:rsidRPr="005D0BA2">
        <w:rPr>
          <w:lang w:eastAsia="ru-RU"/>
        </w:rPr>
        <w:t>. Наибольшая тепловая нагрузка подключенных потребителей</w:t>
      </w:r>
      <w:r w:rsidR="00E56129">
        <w:rPr>
          <w:lang w:eastAsia="ru-RU"/>
        </w:rPr>
        <w:t xml:space="preserve"> -</w:t>
      </w:r>
      <w:r w:rsidRPr="005D0BA2">
        <w:rPr>
          <w:lang w:eastAsia="ru-RU"/>
        </w:rPr>
        <w:t xml:space="preserve"> нагрузка жилого фонда.</w:t>
      </w:r>
    </w:p>
    <w:p w:rsidR="00447751" w:rsidRPr="005D0BA2" w:rsidRDefault="00447751" w:rsidP="0056383E"/>
    <w:p w:rsidR="000F5F13" w:rsidRPr="005D0BA2" w:rsidRDefault="00922FC7" w:rsidP="00E56129">
      <w:pPr>
        <w:pStyle w:val="10"/>
        <w:rPr>
          <w:rFonts w:eastAsia="Times New Roman"/>
        </w:rPr>
      </w:pPr>
      <w:bookmarkStart w:id="6" w:name="XA00MB02NA"/>
      <w:bookmarkStart w:id="7" w:name="ZAP2JMO3EO"/>
      <w:bookmarkStart w:id="8" w:name="bssPhr79"/>
      <w:bookmarkStart w:id="9" w:name="_Toc451428904"/>
      <w:bookmarkEnd w:id="6"/>
      <w:bookmarkEnd w:id="7"/>
      <w:bookmarkEnd w:id="8"/>
      <w:r w:rsidRPr="005D0BA2">
        <w:rPr>
          <w:rFonts w:eastAsia="Times New Roman"/>
        </w:rPr>
        <w:t>1</w:t>
      </w:r>
      <w:r w:rsidR="00A47F2B" w:rsidRPr="005D0BA2">
        <w:rPr>
          <w:rFonts w:eastAsia="Times New Roman"/>
        </w:rPr>
        <w:t>.1</w:t>
      </w:r>
      <w:r w:rsidR="000F5F13" w:rsidRPr="005D0BA2">
        <w:rPr>
          <w:rFonts w:eastAsia="Times New Roman"/>
        </w:rPr>
        <w:t xml:space="preserve"> </w:t>
      </w:r>
      <w:bookmarkStart w:id="10" w:name="ZAP2LBK3JL"/>
      <w:bookmarkEnd w:id="10"/>
      <w:r w:rsidR="00A47F2B" w:rsidRPr="005D0BA2">
        <w:rPr>
          <w:rFonts w:eastAsia="Times New Roman"/>
        </w:rPr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 w:rsidR="002B1292" w:rsidRPr="005D0BA2">
        <w:rPr>
          <w:rFonts w:eastAsia="Times New Roman"/>
        </w:rPr>
        <w:t xml:space="preserve">сельского поселения </w:t>
      </w:r>
      <w:proofErr w:type="spellStart"/>
      <w:r w:rsidR="002B1292" w:rsidRPr="005D0BA2">
        <w:rPr>
          <w:rFonts w:eastAsia="Times New Roman"/>
        </w:rPr>
        <w:t>Карымкары</w:t>
      </w:r>
      <w:bookmarkEnd w:id="9"/>
      <w:proofErr w:type="spellEnd"/>
    </w:p>
    <w:p w:rsidR="00447446" w:rsidRPr="005D0BA2" w:rsidRDefault="00447446" w:rsidP="00C07958">
      <w:pPr>
        <w:rPr>
          <w:rFonts w:eastAsia="Times New Roman" w:cs="Times New Roman"/>
          <w:color w:val="000000"/>
          <w:szCs w:val="24"/>
        </w:rPr>
      </w:pPr>
    </w:p>
    <w:p w:rsidR="00922FC7" w:rsidRPr="005D0BA2" w:rsidRDefault="00922FC7" w:rsidP="00922FC7">
      <w:r w:rsidRPr="005D0BA2">
        <w:t xml:space="preserve">Согласно Постановлению Правительства РФ от 22.02.2012 года №154 «О требованиях к схемам теплоснабжения, порядку их разработки и утверждения»,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 </w:t>
      </w:r>
    </w:p>
    <w:p w:rsidR="00922FC7" w:rsidRPr="005D0BA2" w:rsidRDefault="00922FC7" w:rsidP="00922FC7">
      <w:r w:rsidRPr="005D0BA2">
        <w:t xml:space="preserve">Для разработки прогноза спроса на тепловую мощность в </w:t>
      </w:r>
      <w:r w:rsidR="002B1292" w:rsidRPr="005D0BA2">
        <w:t>сельском поселении</w:t>
      </w:r>
      <w:r w:rsidRPr="005D0BA2">
        <w:t xml:space="preserve"> на период с 201</w:t>
      </w:r>
      <w:r w:rsidR="002B1292" w:rsidRPr="005D0BA2">
        <w:t>6</w:t>
      </w:r>
      <w:r w:rsidRPr="005D0BA2">
        <w:t> г. – 202</w:t>
      </w:r>
      <w:r w:rsidR="002B1292" w:rsidRPr="005D0BA2">
        <w:t>6</w:t>
      </w:r>
      <w:r w:rsidRPr="005D0BA2">
        <w:t> г.г. была использована информация об объемах планируемого строительства на основании разработанного генерального плана.</w:t>
      </w:r>
    </w:p>
    <w:p w:rsidR="00922FC7" w:rsidRPr="008844D8" w:rsidRDefault="00922FC7" w:rsidP="00922FC7">
      <w:r w:rsidRPr="008844D8">
        <w:t xml:space="preserve">Прогноз выполнен по жилым и планировочным районам с привязкой к существующему источнику тепловой энергии. </w:t>
      </w:r>
    </w:p>
    <w:p w:rsidR="00922FC7" w:rsidRPr="008844D8" w:rsidRDefault="00922FC7" w:rsidP="00922FC7">
      <w:r w:rsidRPr="008844D8">
        <w:t xml:space="preserve">Количественное развитие промышленных предприятий и увеличение тепловой нагрузки действующих предприятий на территории </w:t>
      </w:r>
      <w:r w:rsidR="002B1292" w:rsidRPr="008844D8">
        <w:t xml:space="preserve">сельского поселения </w:t>
      </w:r>
      <w:proofErr w:type="spellStart"/>
      <w:r w:rsidR="002B1292" w:rsidRPr="008844D8">
        <w:t>Карымкары</w:t>
      </w:r>
      <w:proofErr w:type="spellEnd"/>
      <w:r w:rsidRPr="008844D8">
        <w:t xml:space="preserve"> в рассматриваемой перспективе не планируется. </w:t>
      </w:r>
    </w:p>
    <w:p w:rsidR="00465AFE" w:rsidRPr="008844D8" w:rsidRDefault="00465AFE" w:rsidP="00922FC7"/>
    <w:p w:rsidR="00E56129" w:rsidRDefault="00E56129" w:rsidP="00996DFC">
      <w:pPr>
        <w:pStyle w:val="S"/>
        <w:jc w:val="right"/>
      </w:pPr>
    </w:p>
    <w:p w:rsidR="00E56129" w:rsidRDefault="00E56129" w:rsidP="00996DFC">
      <w:pPr>
        <w:pStyle w:val="S"/>
        <w:jc w:val="right"/>
      </w:pPr>
    </w:p>
    <w:p w:rsidR="00E56129" w:rsidRDefault="00E56129" w:rsidP="00996DFC">
      <w:pPr>
        <w:pStyle w:val="S"/>
        <w:jc w:val="right"/>
      </w:pPr>
    </w:p>
    <w:p w:rsidR="00996DFC" w:rsidRPr="009B1980" w:rsidRDefault="00996DFC" w:rsidP="00996DFC">
      <w:pPr>
        <w:pStyle w:val="S"/>
        <w:jc w:val="right"/>
      </w:pPr>
      <w:r w:rsidRPr="009B1980">
        <w:lastRenderedPageBreak/>
        <w:t xml:space="preserve">Таблица </w:t>
      </w:r>
      <w:r>
        <w:t>1.2.1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28"/>
        <w:gridCol w:w="725"/>
        <w:gridCol w:w="1846"/>
        <w:gridCol w:w="1247"/>
        <w:gridCol w:w="1007"/>
      </w:tblGrid>
      <w:tr w:rsidR="00996DFC" w:rsidRPr="009B1980" w:rsidTr="00EE584A">
        <w:trPr>
          <w:trHeight w:val="2966"/>
          <w:tblHeader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E56129" w:rsidRDefault="00996DFC" w:rsidP="00EE584A">
            <w:pPr>
              <w:pStyle w:val="afc"/>
              <w:rPr>
                <w:b/>
                <w:lang w:eastAsia="ru-RU"/>
              </w:rPr>
            </w:pPr>
            <w:r w:rsidRPr="00E56129">
              <w:rPr>
                <w:b/>
                <w:lang w:eastAsia="ru-RU"/>
              </w:rPr>
              <w:t>Территория застройки/наименование объекта (участка) нового строительства</w:t>
            </w:r>
          </w:p>
        </w:tc>
        <w:tc>
          <w:tcPr>
            <w:tcW w:w="368" w:type="pct"/>
            <w:shd w:val="clear" w:color="auto" w:fill="auto"/>
            <w:textDirection w:val="btLr"/>
            <w:vAlign w:val="center"/>
            <w:hideMark/>
          </w:tcPr>
          <w:p w:rsidR="00996DFC" w:rsidRPr="00E56129" w:rsidRDefault="00996DFC" w:rsidP="00EE584A">
            <w:pPr>
              <w:pStyle w:val="afc"/>
              <w:rPr>
                <w:b/>
                <w:lang w:eastAsia="ru-RU"/>
              </w:rPr>
            </w:pPr>
            <w:r w:rsidRPr="00E56129">
              <w:rPr>
                <w:b/>
                <w:lang w:eastAsia="ru-RU"/>
              </w:rPr>
              <w:t>Расчетная</w:t>
            </w:r>
            <w:r w:rsidR="00E56129">
              <w:rPr>
                <w:b/>
                <w:lang w:eastAsia="ru-RU"/>
              </w:rPr>
              <w:t xml:space="preserve"> </w:t>
            </w:r>
            <w:r w:rsidRPr="00E56129">
              <w:rPr>
                <w:b/>
                <w:lang w:eastAsia="ru-RU"/>
              </w:rPr>
              <w:t xml:space="preserve"> численность жителей, чел.</w:t>
            </w:r>
          </w:p>
        </w:tc>
        <w:tc>
          <w:tcPr>
            <w:tcW w:w="937" w:type="pct"/>
            <w:shd w:val="clear" w:color="auto" w:fill="auto"/>
            <w:textDirection w:val="btLr"/>
            <w:vAlign w:val="center"/>
            <w:hideMark/>
          </w:tcPr>
          <w:p w:rsidR="00996DFC" w:rsidRPr="00E56129" w:rsidRDefault="00996DFC" w:rsidP="00EE584A">
            <w:pPr>
              <w:pStyle w:val="afc"/>
              <w:rPr>
                <w:b/>
                <w:lang w:eastAsia="ru-RU"/>
              </w:rPr>
            </w:pPr>
            <w:r w:rsidRPr="00E56129">
              <w:rPr>
                <w:b/>
                <w:lang w:eastAsia="ru-RU"/>
              </w:rPr>
              <w:t>Период подключения объектов капитального строительства к коммунальной инфраструктуре</w:t>
            </w:r>
          </w:p>
        </w:tc>
        <w:tc>
          <w:tcPr>
            <w:tcW w:w="633" w:type="pct"/>
            <w:shd w:val="clear" w:color="auto" w:fill="auto"/>
            <w:textDirection w:val="btLr"/>
            <w:vAlign w:val="center"/>
            <w:hideMark/>
          </w:tcPr>
          <w:p w:rsidR="00996DFC" w:rsidRPr="00E56129" w:rsidRDefault="00996DFC" w:rsidP="00EE584A">
            <w:pPr>
              <w:pStyle w:val="afc"/>
              <w:rPr>
                <w:b/>
                <w:lang w:eastAsia="ru-RU"/>
              </w:rPr>
            </w:pPr>
            <w:r w:rsidRPr="00E56129">
              <w:rPr>
                <w:b/>
                <w:lang w:eastAsia="ru-RU"/>
              </w:rPr>
              <w:t>Общая площадь жилых помещений, кв</w:t>
            </w:r>
            <w:proofErr w:type="gramStart"/>
            <w:r w:rsidRPr="00E56129">
              <w:rPr>
                <w:b/>
                <w:lang w:eastAsia="ru-RU"/>
              </w:rPr>
              <w:t>.м</w:t>
            </w:r>
            <w:proofErr w:type="gramEnd"/>
          </w:p>
        </w:tc>
        <w:tc>
          <w:tcPr>
            <w:tcW w:w="511" w:type="pct"/>
            <w:shd w:val="clear" w:color="auto" w:fill="auto"/>
            <w:textDirection w:val="btLr"/>
            <w:vAlign w:val="center"/>
            <w:hideMark/>
          </w:tcPr>
          <w:p w:rsidR="00996DFC" w:rsidRPr="00E56129" w:rsidRDefault="00996DFC" w:rsidP="00EE584A">
            <w:pPr>
              <w:pStyle w:val="afc"/>
              <w:rPr>
                <w:b/>
                <w:lang w:eastAsia="ru-RU"/>
              </w:rPr>
            </w:pPr>
            <w:r w:rsidRPr="00E56129">
              <w:rPr>
                <w:b/>
                <w:lang w:eastAsia="ru-RU"/>
              </w:rPr>
              <w:t>Расчетные нагрузки на системы теплоснабжения, Гкал/</w:t>
            </w:r>
            <w:proofErr w:type="gramStart"/>
            <w:r w:rsidRPr="00E56129">
              <w:rPr>
                <w:b/>
                <w:lang w:eastAsia="ru-RU"/>
              </w:rPr>
              <w:t>ч</w:t>
            </w:r>
            <w:proofErr w:type="gramEnd"/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 xml:space="preserve">п. </w:t>
            </w:r>
            <w:proofErr w:type="spellStart"/>
            <w:r w:rsidRPr="009B1980">
              <w:rPr>
                <w:i/>
                <w:iCs/>
                <w:lang w:eastAsia="ru-RU"/>
              </w:rPr>
              <w:t>Карымкары</w:t>
            </w:r>
            <w:proofErr w:type="spellEnd"/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>6365,5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>0,13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Индивидуальные жилые дома (40 ед.)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134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2013-2017 гг.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3204,0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Индивидуальные жилые дома (24 ед.)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80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2018-2021 гг.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1920,0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 xml:space="preserve">п. </w:t>
            </w:r>
            <w:proofErr w:type="spellStart"/>
            <w:r w:rsidRPr="009B1980">
              <w:rPr>
                <w:i/>
                <w:iCs/>
                <w:lang w:eastAsia="ru-RU"/>
              </w:rPr>
              <w:t>Горнореченск</w:t>
            </w:r>
            <w:proofErr w:type="spellEnd"/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>2722,3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>0,09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Индивидуальные жилые дома (11 ед.)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44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2013-2017 гг.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1056,0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Индивидуальные жилые дома (7 ед.)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28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2018-2021 гг.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672,0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2-х квартирный жилой дом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7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2013-2017 гг.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160,0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  <w:tr w:rsidR="00996DFC" w:rsidRPr="009B1980" w:rsidTr="00EE584A">
        <w:trPr>
          <w:trHeight w:val="20"/>
        </w:trPr>
        <w:tc>
          <w:tcPr>
            <w:tcW w:w="255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2-х квартирный жилой дом</w:t>
            </w:r>
          </w:p>
        </w:tc>
        <w:tc>
          <w:tcPr>
            <w:tcW w:w="36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7</w:t>
            </w:r>
          </w:p>
        </w:tc>
        <w:tc>
          <w:tcPr>
            <w:tcW w:w="937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2018-2021 гг.</w:t>
            </w:r>
          </w:p>
        </w:tc>
        <w:tc>
          <w:tcPr>
            <w:tcW w:w="633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160,0</w:t>
            </w:r>
          </w:p>
        </w:tc>
        <w:tc>
          <w:tcPr>
            <w:tcW w:w="511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0,00</w:t>
            </w:r>
          </w:p>
        </w:tc>
      </w:tr>
    </w:tbl>
    <w:p w:rsidR="00996DFC" w:rsidRPr="009B1980" w:rsidRDefault="00996DFC" w:rsidP="00996DFC">
      <w:pPr>
        <w:pStyle w:val="afc"/>
        <w:rPr>
          <w:rFonts w:ascii="Times New Roman" w:hAnsi="Times New Roman"/>
          <w:szCs w:val="24"/>
        </w:rPr>
      </w:pPr>
    </w:p>
    <w:p w:rsidR="00996DFC" w:rsidRPr="009B1980" w:rsidRDefault="00996DFC" w:rsidP="00996DFC">
      <w:pPr>
        <w:pStyle w:val="S"/>
        <w:jc w:val="right"/>
      </w:pPr>
      <w:r w:rsidRPr="009B1980">
        <w:t xml:space="preserve">Таблица </w:t>
      </w:r>
      <w:r>
        <w:t>1.2.2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1813"/>
        <w:gridCol w:w="1364"/>
        <w:gridCol w:w="1364"/>
        <w:gridCol w:w="2085"/>
      </w:tblGrid>
      <w:tr w:rsidR="00996DFC" w:rsidRPr="009B1980" w:rsidTr="00E56129">
        <w:trPr>
          <w:trHeight w:val="2130"/>
          <w:tblHeader/>
        </w:trPr>
        <w:tc>
          <w:tcPr>
            <w:tcW w:w="1638" w:type="pct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  <w:lang w:eastAsia="ru-RU"/>
              </w:rPr>
            </w:pPr>
            <w:r w:rsidRPr="001E7C0B">
              <w:rPr>
                <w:b/>
                <w:lang w:eastAsia="ru-RU"/>
              </w:rPr>
              <w:t>Территория застройки/наименование объекта (участка) нового строительства</w:t>
            </w:r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  <w:lang w:eastAsia="ru-RU"/>
              </w:rPr>
            </w:pPr>
            <w:r w:rsidRPr="001E7C0B">
              <w:rPr>
                <w:b/>
                <w:lang w:eastAsia="ru-RU"/>
              </w:rPr>
              <w:t xml:space="preserve">Период подключения объектов капитального </w:t>
            </w:r>
            <w:proofErr w:type="spellStart"/>
            <w:proofErr w:type="gramStart"/>
            <w:r w:rsidRPr="001E7C0B">
              <w:rPr>
                <w:b/>
                <w:lang w:eastAsia="ru-RU"/>
              </w:rPr>
              <w:t>строительст</w:t>
            </w:r>
            <w:r w:rsidR="00E56129">
              <w:rPr>
                <w:b/>
                <w:lang w:eastAsia="ru-RU"/>
              </w:rPr>
              <w:t>-</w:t>
            </w:r>
            <w:r w:rsidRPr="001E7C0B">
              <w:rPr>
                <w:b/>
                <w:lang w:eastAsia="ru-RU"/>
              </w:rPr>
              <w:t>ва</w:t>
            </w:r>
            <w:proofErr w:type="spellEnd"/>
            <w:proofErr w:type="gramEnd"/>
            <w:r w:rsidRPr="001E7C0B">
              <w:rPr>
                <w:b/>
                <w:lang w:eastAsia="ru-RU"/>
              </w:rPr>
              <w:t xml:space="preserve"> к </w:t>
            </w:r>
            <w:proofErr w:type="spellStart"/>
            <w:r w:rsidRPr="001E7C0B">
              <w:rPr>
                <w:b/>
                <w:lang w:eastAsia="ru-RU"/>
              </w:rPr>
              <w:t>коммуналь</w:t>
            </w:r>
            <w:r w:rsidR="00E56129">
              <w:rPr>
                <w:b/>
                <w:lang w:eastAsia="ru-RU"/>
              </w:rPr>
              <w:t>-</w:t>
            </w:r>
            <w:r w:rsidRPr="001E7C0B">
              <w:rPr>
                <w:b/>
                <w:lang w:eastAsia="ru-RU"/>
              </w:rPr>
              <w:t>ной</w:t>
            </w:r>
            <w:proofErr w:type="spellEnd"/>
            <w:r w:rsidRPr="001E7C0B">
              <w:rPr>
                <w:b/>
                <w:lang w:eastAsia="ru-RU"/>
              </w:rPr>
              <w:t xml:space="preserve"> инфраструктуре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  <w:lang w:eastAsia="ru-RU"/>
              </w:rPr>
            </w:pPr>
            <w:r w:rsidRPr="001E7C0B">
              <w:rPr>
                <w:b/>
                <w:lang w:eastAsia="ru-RU"/>
              </w:rPr>
              <w:t xml:space="preserve">Ед. </w:t>
            </w:r>
            <w:proofErr w:type="spellStart"/>
            <w:r w:rsidRPr="001E7C0B">
              <w:rPr>
                <w:b/>
                <w:lang w:eastAsia="ru-RU"/>
              </w:rPr>
              <w:t>изм</w:t>
            </w:r>
            <w:proofErr w:type="spellEnd"/>
            <w:r w:rsidRPr="001E7C0B">
              <w:rPr>
                <w:b/>
                <w:lang w:eastAsia="ru-RU"/>
              </w:rPr>
              <w:t xml:space="preserve">. </w:t>
            </w:r>
            <w:proofErr w:type="spellStart"/>
            <w:proofErr w:type="gramStart"/>
            <w:r w:rsidRPr="001E7C0B">
              <w:rPr>
                <w:b/>
                <w:lang w:eastAsia="ru-RU"/>
              </w:rPr>
              <w:t>парамет</w:t>
            </w:r>
            <w:r w:rsidR="00E56129">
              <w:rPr>
                <w:b/>
                <w:lang w:eastAsia="ru-RU"/>
              </w:rPr>
              <w:t>-</w:t>
            </w:r>
            <w:r w:rsidRPr="001E7C0B">
              <w:rPr>
                <w:b/>
                <w:lang w:eastAsia="ru-RU"/>
              </w:rPr>
              <w:t>ра</w:t>
            </w:r>
            <w:proofErr w:type="spellEnd"/>
            <w:proofErr w:type="gramEnd"/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  <w:lang w:eastAsia="ru-RU"/>
              </w:rPr>
            </w:pPr>
            <w:r w:rsidRPr="001E7C0B">
              <w:rPr>
                <w:b/>
                <w:lang w:eastAsia="ru-RU"/>
              </w:rPr>
              <w:t xml:space="preserve">Значение </w:t>
            </w:r>
            <w:proofErr w:type="spellStart"/>
            <w:proofErr w:type="gramStart"/>
            <w:r w:rsidRPr="001E7C0B">
              <w:rPr>
                <w:b/>
                <w:lang w:eastAsia="ru-RU"/>
              </w:rPr>
              <w:t>парамет</w:t>
            </w:r>
            <w:r w:rsidR="00E56129">
              <w:rPr>
                <w:b/>
                <w:lang w:eastAsia="ru-RU"/>
              </w:rPr>
              <w:t>-</w:t>
            </w:r>
            <w:r w:rsidRPr="001E7C0B">
              <w:rPr>
                <w:b/>
                <w:lang w:eastAsia="ru-RU"/>
              </w:rPr>
              <w:t>ра</w:t>
            </w:r>
            <w:proofErr w:type="spellEnd"/>
            <w:proofErr w:type="gramEnd"/>
          </w:p>
        </w:tc>
        <w:tc>
          <w:tcPr>
            <w:tcW w:w="1058" w:type="pct"/>
            <w:shd w:val="clear" w:color="auto" w:fill="auto"/>
            <w:vAlign w:val="center"/>
            <w:hideMark/>
          </w:tcPr>
          <w:p w:rsidR="00996DFC" w:rsidRPr="001E7C0B" w:rsidRDefault="00996DFC" w:rsidP="00E56129">
            <w:pPr>
              <w:pStyle w:val="afc"/>
              <w:rPr>
                <w:b/>
                <w:lang w:eastAsia="ru-RU"/>
              </w:rPr>
            </w:pPr>
            <w:r w:rsidRPr="001E7C0B">
              <w:rPr>
                <w:b/>
                <w:lang w:eastAsia="ru-RU"/>
              </w:rPr>
              <w:t>Расчетные нагрузки на системы теплоснабжения Гкал/</w:t>
            </w:r>
            <w:proofErr w:type="gramStart"/>
            <w:r w:rsidRPr="001E7C0B">
              <w:rPr>
                <w:b/>
                <w:lang w:eastAsia="ru-RU"/>
              </w:rPr>
              <w:t>ч</w:t>
            </w:r>
            <w:proofErr w:type="gramEnd"/>
          </w:p>
        </w:tc>
      </w:tr>
      <w:tr w:rsidR="00996DFC" w:rsidRPr="009B1980" w:rsidTr="00E5612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 xml:space="preserve">п. </w:t>
            </w:r>
            <w:proofErr w:type="spellStart"/>
            <w:r w:rsidRPr="009B1980">
              <w:rPr>
                <w:i/>
                <w:iCs/>
                <w:lang w:eastAsia="ru-RU"/>
              </w:rPr>
              <w:t>Карымкары</w:t>
            </w:r>
            <w:proofErr w:type="spellEnd"/>
          </w:p>
        </w:tc>
        <w:tc>
          <w:tcPr>
            <w:tcW w:w="920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 </w:t>
            </w:r>
          </w:p>
        </w:tc>
        <w:tc>
          <w:tcPr>
            <w:tcW w:w="105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i/>
                <w:iCs/>
                <w:lang w:eastAsia="ru-RU"/>
              </w:rPr>
            </w:pPr>
            <w:r w:rsidRPr="009B1980">
              <w:rPr>
                <w:i/>
                <w:iCs/>
                <w:lang w:eastAsia="ru-RU"/>
              </w:rPr>
              <w:t>0,36</w:t>
            </w:r>
          </w:p>
        </w:tc>
      </w:tr>
      <w:tr w:rsidR="00996DFC" w:rsidRPr="009B1980" w:rsidTr="00E56129">
        <w:trPr>
          <w:trHeight w:val="20"/>
        </w:trPr>
        <w:tc>
          <w:tcPr>
            <w:tcW w:w="163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Спортивный зал</w:t>
            </w:r>
          </w:p>
        </w:tc>
        <w:tc>
          <w:tcPr>
            <w:tcW w:w="920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2017 г.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кв.м.</w:t>
            </w:r>
          </w:p>
        </w:tc>
        <w:tc>
          <w:tcPr>
            <w:tcW w:w="692" w:type="pct"/>
            <w:shd w:val="clear" w:color="auto" w:fill="auto"/>
            <w:noWrap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162</w:t>
            </w:r>
          </w:p>
        </w:tc>
        <w:tc>
          <w:tcPr>
            <w:tcW w:w="1058" w:type="pct"/>
            <w:shd w:val="clear" w:color="auto" w:fill="auto"/>
            <w:vAlign w:val="center"/>
            <w:hideMark/>
          </w:tcPr>
          <w:p w:rsidR="00996DFC" w:rsidRPr="009B1980" w:rsidRDefault="00996DFC" w:rsidP="00EE584A">
            <w:pPr>
              <w:pStyle w:val="afc"/>
              <w:rPr>
                <w:lang w:eastAsia="ru-RU"/>
              </w:rPr>
            </w:pPr>
            <w:r w:rsidRPr="009B1980">
              <w:rPr>
                <w:lang w:eastAsia="ru-RU"/>
              </w:rPr>
              <w:t>0,13</w:t>
            </w:r>
          </w:p>
        </w:tc>
      </w:tr>
    </w:tbl>
    <w:p w:rsidR="00996DFC" w:rsidRDefault="00996DFC" w:rsidP="00996DFC">
      <w:pPr>
        <w:jc w:val="right"/>
        <w:outlineLvl w:val="0"/>
        <w:rPr>
          <w:rFonts w:ascii="Times New Roman" w:hAnsi="Times New Roman"/>
          <w:szCs w:val="24"/>
        </w:rPr>
      </w:pPr>
    </w:p>
    <w:p w:rsidR="00996DFC" w:rsidRPr="009B1980" w:rsidRDefault="00996DFC" w:rsidP="00996DFC">
      <w:pPr>
        <w:pStyle w:val="S"/>
        <w:jc w:val="right"/>
      </w:pPr>
      <w:r>
        <w:tab/>
      </w:r>
      <w:r w:rsidRPr="009B1980">
        <w:t xml:space="preserve">Таблица </w:t>
      </w:r>
      <w:r>
        <w:t>1.2.3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7"/>
        <w:gridCol w:w="966"/>
        <w:gridCol w:w="966"/>
        <w:gridCol w:w="966"/>
        <w:gridCol w:w="966"/>
        <w:gridCol w:w="966"/>
        <w:gridCol w:w="966"/>
      </w:tblGrid>
      <w:tr w:rsidR="00996DFC" w:rsidRPr="001E7C0B" w:rsidTr="00EE584A">
        <w:trPr>
          <w:trHeight w:val="20"/>
          <w:tblHeader/>
        </w:trPr>
        <w:tc>
          <w:tcPr>
            <w:tcW w:w="0" w:type="auto"/>
            <w:vMerge w:val="restart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Территория застройки/наименование объекта (участка) нового строительства</w:t>
            </w:r>
          </w:p>
        </w:tc>
        <w:tc>
          <w:tcPr>
            <w:tcW w:w="0" w:type="auto"/>
            <w:gridSpan w:val="6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Прирост потребления тепловой мощности, Гкал/ч</w:t>
            </w:r>
          </w:p>
        </w:tc>
      </w:tr>
      <w:tr w:rsidR="00996DFC" w:rsidRPr="001E7C0B" w:rsidTr="00EE584A">
        <w:trPr>
          <w:trHeight w:val="20"/>
          <w:tblHeader/>
        </w:trPr>
        <w:tc>
          <w:tcPr>
            <w:tcW w:w="0" w:type="auto"/>
            <w:vMerge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2016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2017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2018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2019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2020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  <w:rPr>
                <w:b/>
              </w:rPr>
            </w:pPr>
            <w:r w:rsidRPr="001E7C0B">
              <w:rPr>
                <w:b/>
              </w:rPr>
              <w:t>2021</w:t>
            </w:r>
          </w:p>
        </w:tc>
      </w:tr>
      <w:tr w:rsidR="00996DFC" w:rsidRPr="001E7C0B" w:rsidTr="00EE584A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жилищный фонд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</w:tr>
      <w:tr w:rsidR="00996DFC" w:rsidRPr="001E7C0B" w:rsidTr="00EE584A">
        <w:trPr>
          <w:trHeight w:val="20"/>
        </w:trPr>
        <w:tc>
          <w:tcPr>
            <w:tcW w:w="0" w:type="auto"/>
            <w:shd w:val="clear" w:color="auto" w:fill="auto"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объекты социального и культурно-бытового назначения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0,13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996DFC" w:rsidRPr="001E7C0B" w:rsidRDefault="00996DFC" w:rsidP="00EE584A">
            <w:pPr>
              <w:pStyle w:val="afc"/>
            </w:pPr>
            <w:r w:rsidRPr="001E7C0B">
              <w:t>0,00</w:t>
            </w:r>
          </w:p>
        </w:tc>
      </w:tr>
    </w:tbl>
    <w:p w:rsidR="00996DFC" w:rsidRDefault="00996DFC" w:rsidP="00922FC7">
      <w:pPr>
        <w:rPr>
          <w:highlight w:val="yellow"/>
        </w:rPr>
      </w:pPr>
    </w:p>
    <w:p w:rsidR="000F5F13" w:rsidRPr="00FE37B2" w:rsidRDefault="00922FC7" w:rsidP="00E56129">
      <w:pPr>
        <w:pStyle w:val="10"/>
        <w:rPr>
          <w:rFonts w:eastAsia="Times New Roman"/>
        </w:rPr>
      </w:pPr>
      <w:bookmarkStart w:id="11" w:name="XA00MBI2ND"/>
      <w:bookmarkStart w:id="12" w:name="ZAP2QQ63L6"/>
      <w:bookmarkStart w:id="13" w:name="bssPhr80"/>
      <w:bookmarkStart w:id="14" w:name="_Toc451428905"/>
      <w:bookmarkEnd w:id="11"/>
      <w:bookmarkEnd w:id="12"/>
      <w:bookmarkEnd w:id="13"/>
      <w:r w:rsidRPr="00FE37B2">
        <w:rPr>
          <w:rFonts w:eastAsia="Times New Roman"/>
        </w:rPr>
        <w:t>1</w:t>
      </w:r>
      <w:r w:rsidR="00C86BB3" w:rsidRPr="00FE37B2">
        <w:rPr>
          <w:rFonts w:eastAsia="Times New Roman"/>
        </w:rPr>
        <w:t>.2</w:t>
      </w:r>
      <w:r w:rsidR="000F5F13" w:rsidRPr="00FE37B2">
        <w:rPr>
          <w:rFonts w:eastAsia="Times New Roman"/>
        </w:rPr>
        <w:t xml:space="preserve"> </w:t>
      </w:r>
      <w:r w:rsidR="00C86BB3" w:rsidRPr="00FE37B2">
        <w:rPr>
          <w:rFonts w:eastAsia="Times New Roman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14"/>
    </w:p>
    <w:p w:rsidR="00C86BB3" w:rsidRPr="00FE37B2" w:rsidRDefault="00C86BB3" w:rsidP="00C86BB3"/>
    <w:p w:rsidR="00C86BB3" w:rsidRPr="00FE37B2" w:rsidRDefault="00C86BB3" w:rsidP="00C86BB3">
      <w:pPr>
        <w:pStyle w:val="affe"/>
        <w:ind w:firstLine="567"/>
      </w:pPr>
      <w:r w:rsidRPr="00FE37B2">
        <w:t>Объемы выработки тепловой энергии (мощности) с разделением по видам потребления по каждой котельной</w:t>
      </w:r>
      <w:r w:rsidR="0089337C" w:rsidRPr="00FE37B2">
        <w:t xml:space="preserve"> за 201</w:t>
      </w:r>
      <w:r w:rsidR="00FE37B2" w:rsidRPr="00FE37B2">
        <w:t>5</w:t>
      </w:r>
      <w:r w:rsidR="0089337C" w:rsidRPr="00FE37B2">
        <w:t xml:space="preserve"> г.</w:t>
      </w:r>
      <w:r w:rsidRPr="00FE37B2">
        <w:t xml:space="preserve"> представлены в таблице </w:t>
      </w:r>
      <w:r w:rsidR="00D05CBD" w:rsidRPr="00FE37B2">
        <w:t>1</w:t>
      </w:r>
      <w:r w:rsidR="00555E45" w:rsidRPr="00FE37B2">
        <w:t>.</w:t>
      </w:r>
      <w:r w:rsidR="00465AFE" w:rsidRPr="00FE37B2">
        <w:t>3</w:t>
      </w:r>
      <w:r w:rsidRPr="00FE37B2">
        <w:t>.</w:t>
      </w:r>
    </w:p>
    <w:p w:rsidR="00E56129" w:rsidRDefault="00E56129" w:rsidP="00C86BB3">
      <w:pPr>
        <w:pStyle w:val="affe"/>
        <w:ind w:firstLine="0"/>
        <w:jc w:val="right"/>
      </w:pPr>
    </w:p>
    <w:p w:rsidR="00E56129" w:rsidRDefault="00E56129" w:rsidP="00C86BB3">
      <w:pPr>
        <w:pStyle w:val="affe"/>
        <w:ind w:firstLine="0"/>
        <w:jc w:val="right"/>
      </w:pPr>
    </w:p>
    <w:p w:rsidR="00E56129" w:rsidRDefault="00E56129" w:rsidP="00C86BB3">
      <w:pPr>
        <w:pStyle w:val="affe"/>
        <w:ind w:firstLine="0"/>
        <w:jc w:val="right"/>
      </w:pPr>
    </w:p>
    <w:p w:rsidR="00E56129" w:rsidRDefault="00E56129" w:rsidP="00C86BB3">
      <w:pPr>
        <w:pStyle w:val="affe"/>
        <w:ind w:firstLine="0"/>
        <w:jc w:val="right"/>
      </w:pPr>
    </w:p>
    <w:p w:rsidR="00C86BB3" w:rsidRPr="00FE37B2" w:rsidRDefault="00C86BB3" w:rsidP="00C86BB3">
      <w:pPr>
        <w:pStyle w:val="affe"/>
        <w:ind w:firstLine="0"/>
        <w:jc w:val="right"/>
      </w:pPr>
      <w:r w:rsidRPr="00FE37B2">
        <w:lastRenderedPageBreak/>
        <w:t xml:space="preserve">Таблица </w:t>
      </w:r>
      <w:r w:rsidR="00D05CBD" w:rsidRPr="00FE37B2">
        <w:t>1</w:t>
      </w:r>
      <w:r w:rsidR="00555E45" w:rsidRPr="00FE37B2">
        <w:t>.</w:t>
      </w:r>
      <w:r w:rsidR="00465AFE" w:rsidRPr="00FE37B2">
        <w:t>3</w:t>
      </w:r>
    </w:p>
    <w:tbl>
      <w:tblPr>
        <w:tblW w:w="5000" w:type="pct"/>
        <w:tblCellMar>
          <w:left w:w="40" w:type="dxa"/>
          <w:right w:w="40" w:type="dxa"/>
        </w:tblCellMar>
        <w:tblLook w:val="0000"/>
      </w:tblPr>
      <w:tblGrid>
        <w:gridCol w:w="504"/>
        <w:gridCol w:w="1976"/>
        <w:gridCol w:w="1351"/>
        <w:gridCol w:w="1323"/>
        <w:gridCol w:w="1720"/>
        <w:gridCol w:w="1448"/>
        <w:gridCol w:w="1395"/>
      </w:tblGrid>
      <w:tr w:rsidR="00564AF3" w:rsidRPr="00FE37B2" w:rsidTr="00FE37B2">
        <w:trPr>
          <w:trHeight w:val="853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№</w:t>
            </w:r>
          </w:p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proofErr w:type="spellStart"/>
            <w:r w:rsidRPr="00FE37B2">
              <w:rPr>
                <w:b/>
                <w:szCs w:val="24"/>
              </w:rPr>
              <w:t>п</w:t>
            </w:r>
            <w:proofErr w:type="spellEnd"/>
            <w:r w:rsidRPr="00FE37B2">
              <w:rPr>
                <w:b/>
                <w:szCs w:val="24"/>
              </w:rPr>
              <w:t>/</w:t>
            </w:r>
            <w:proofErr w:type="spellStart"/>
            <w:r w:rsidRPr="00FE37B2">
              <w:rPr>
                <w:b/>
                <w:szCs w:val="24"/>
              </w:rPr>
              <w:t>п</w:t>
            </w:r>
            <w:proofErr w:type="spellEnd"/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FE37B2" w:rsidRDefault="00564AF3" w:rsidP="00C03D46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 xml:space="preserve">Годовая выработка на </w:t>
            </w:r>
            <w:proofErr w:type="spellStart"/>
            <w:r w:rsidRPr="00FE37B2">
              <w:rPr>
                <w:b/>
                <w:szCs w:val="24"/>
              </w:rPr>
              <w:t>собст</w:t>
            </w:r>
            <w:proofErr w:type="spellEnd"/>
            <w:r w:rsidRPr="00FE37B2">
              <w:rPr>
                <w:b/>
                <w:szCs w:val="24"/>
              </w:rPr>
              <w:t>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FE37B2" w:rsidRDefault="00564AF3" w:rsidP="00564AF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FE37B2" w:rsidRDefault="00564AF3" w:rsidP="00C86BB3">
            <w:pPr>
              <w:pStyle w:val="affd"/>
              <w:spacing w:line="276" w:lineRule="auto"/>
              <w:rPr>
                <w:b/>
                <w:szCs w:val="24"/>
              </w:rPr>
            </w:pPr>
            <w:r w:rsidRPr="00FE37B2">
              <w:rPr>
                <w:b/>
                <w:szCs w:val="24"/>
              </w:rPr>
              <w:t>Суммарная годовая выработка, Гкал</w:t>
            </w:r>
          </w:p>
        </w:tc>
      </w:tr>
      <w:tr w:rsidR="00FE37B2" w:rsidRPr="00FE37B2" w:rsidTr="005A112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"/>
            </w:pPr>
            <w:r w:rsidRPr="00FE37B2">
              <w:t>Котельная №2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696,01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-</w:t>
            </w:r>
          </w:p>
        </w:tc>
        <w:tc>
          <w:tcPr>
            <w:tcW w:w="88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193</w:t>
            </w:r>
          </w:p>
        </w:tc>
        <w:tc>
          <w:tcPr>
            <w:tcW w:w="74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66,3</w:t>
            </w:r>
          </w:p>
        </w:tc>
        <w:tc>
          <w:tcPr>
            <w:tcW w:w="7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2580,8</w:t>
            </w:r>
          </w:p>
        </w:tc>
      </w:tr>
      <w:tr w:rsidR="00FE37B2" w:rsidRPr="00FE37B2" w:rsidTr="005A112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"/>
            </w:pPr>
            <w:r w:rsidRPr="00FE37B2">
              <w:t>Котельная №3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1251,2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29,1</w:t>
            </w:r>
          </w:p>
        </w:tc>
        <w:tc>
          <w:tcPr>
            <w:tcW w:w="885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  <w:tc>
          <w:tcPr>
            <w:tcW w:w="718" w:type="pct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</w:tr>
      <w:tr w:rsidR="00FE37B2" w:rsidRPr="00FE37B2" w:rsidTr="005A112E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3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"/>
            </w:pPr>
            <w:r w:rsidRPr="00FE37B2">
              <w:t>Котельная №4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345,16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  <w:r w:rsidRPr="00FE37B2">
              <w:rPr>
                <w:szCs w:val="24"/>
              </w:rPr>
              <w:t>-</w:t>
            </w:r>
          </w:p>
        </w:tc>
        <w:tc>
          <w:tcPr>
            <w:tcW w:w="88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  <w:tc>
          <w:tcPr>
            <w:tcW w:w="74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  <w:tc>
          <w:tcPr>
            <w:tcW w:w="7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E37B2" w:rsidRPr="00FE37B2" w:rsidRDefault="00FE37B2" w:rsidP="00FE37B2">
            <w:pPr>
              <w:pStyle w:val="affd"/>
              <w:spacing w:line="276" w:lineRule="auto"/>
              <w:rPr>
                <w:szCs w:val="24"/>
              </w:rPr>
            </w:pPr>
          </w:p>
        </w:tc>
      </w:tr>
    </w:tbl>
    <w:p w:rsidR="00C86BB3" w:rsidRPr="00463C79" w:rsidRDefault="00C86BB3" w:rsidP="00C86BB3">
      <w:pPr>
        <w:ind w:firstLine="0"/>
        <w:rPr>
          <w:szCs w:val="24"/>
          <w:highlight w:val="yellow"/>
        </w:rPr>
      </w:pPr>
    </w:p>
    <w:p w:rsidR="00D05CBD" w:rsidRPr="00FE37B2" w:rsidRDefault="00D05CBD" w:rsidP="00D05CBD">
      <w:pPr>
        <w:pStyle w:val="affe"/>
      </w:pPr>
      <w:r w:rsidRPr="00FE37B2">
        <w:t xml:space="preserve">Структура тепловой нагрузки потребителей по расчетным элементам территориального деления </w:t>
      </w:r>
      <w:r w:rsidR="006845F1">
        <w:t xml:space="preserve">сельского поселения </w:t>
      </w:r>
      <w:proofErr w:type="spellStart"/>
      <w:r w:rsidR="006845F1">
        <w:t>Карымкары</w:t>
      </w:r>
      <w:proofErr w:type="spellEnd"/>
      <w:r w:rsidRPr="00FE37B2">
        <w:t xml:space="preserve"> на перспективу приведена в таблице </w:t>
      </w:r>
      <w:r w:rsidR="000440E9" w:rsidRPr="00FE37B2">
        <w:t>1</w:t>
      </w:r>
      <w:r w:rsidRPr="00FE37B2">
        <w:rPr>
          <w:noProof/>
        </w:rPr>
        <w:t>.</w:t>
      </w:r>
      <w:r w:rsidR="00465AFE" w:rsidRPr="00FE37B2">
        <w:rPr>
          <w:noProof/>
        </w:rPr>
        <w:t>4</w:t>
      </w:r>
      <w:r w:rsidRPr="00FE37B2">
        <w:t>.</w:t>
      </w:r>
    </w:p>
    <w:p w:rsidR="00D05CBD" w:rsidRPr="00FE37B2" w:rsidRDefault="00D05CBD" w:rsidP="00D05CBD">
      <w:pPr>
        <w:pStyle w:val="affe"/>
        <w:jc w:val="right"/>
      </w:pPr>
      <w:r w:rsidRPr="00FE37B2">
        <w:t xml:space="preserve">Таблица </w:t>
      </w:r>
      <w:r w:rsidR="000440E9" w:rsidRPr="00FE37B2">
        <w:t>1</w:t>
      </w:r>
      <w:r w:rsidRPr="00FE37B2">
        <w:t>.</w:t>
      </w:r>
      <w:r w:rsidR="00465AFE" w:rsidRPr="00FE37B2">
        <w:t>4</w:t>
      </w:r>
    </w:p>
    <w:tbl>
      <w:tblPr>
        <w:tblStyle w:val="af8"/>
        <w:tblW w:w="0" w:type="auto"/>
        <w:tblLook w:val="04A0"/>
      </w:tblPr>
      <w:tblGrid>
        <w:gridCol w:w="4372"/>
        <w:gridCol w:w="854"/>
        <w:gridCol w:w="854"/>
        <w:gridCol w:w="854"/>
        <w:gridCol w:w="854"/>
        <w:gridCol w:w="854"/>
        <w:gridCol w:w="1211"/>
      </w:tblGrid>
      <w:tr w:rsidR="00AB6EAB" w:rsidRPr="009640F6" w:rsidTr="005A112E"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Наименование показателя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2016г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2017г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2018г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2019г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>2020г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  <w:rPr>
                <w:b/>
              </w:rPr>
            </w:pPr>
            <w:r w:rsidRPr="00F97501">
              <w:rPr>
                <w:b/>
              </w:rPr>
              <w:t xml:space="preserve">2021-2026 </w:t>
            </w:r>
            <w:proofErr w:type="spellStart"/>
            <w:r w:rsidRPr="00F97501">
              <w:rPr>
                <w:b/>
              </w:rPr>
              <w:t>гг</w:t>
            </w:r>
            <w:proofErr w:type="spellEnd"/>
          </w:p>
        </w:tc>
      </w:tr>
      <w:tr w:rsidR="00AB6EAB" w:rsidRPr="009640F6" w:rsidTr="005A112E">
        <w:tc>
          <w:tcPr>
            <w:tcW w:w="0" w:type="auto"/>
            <w:gridSpan w:val="7"/>
            <w:vAlign w:val="center"/>
          </w:tcPr>
          <w:p w:rsidR="00AB6EAB" w:rsidRPr="00E56129" w:rsidRDefault="00AB6EAB" w:rsidP="005A112E">
            <w:pPr>
              <w:pStyle w:val="afc"/>
              <w:rPr>
                <w:b/>
                <w:i/>
              </w:rPr>
            </w:pPr>
            <w:r w:rsidRPr="00E56129">
              <w:rPr>
                <w:b/>
                <w:i/>
              </w:rPr>
              <w:t>Котельная №2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  <w:tc>
          <w:tcPr>
            <w:tcW w:w="0" w:type="auto"/>
            <w:vAlign w:val="center"/>
          </w:tcPr>
          <w:p w:rsidR="00AB6EAB" w:rsidRPr="00F97501" w:rsidRDefault="00AB6EAB" w:rsidP="005A112E">
            <w:pPr>
              <w:pStyle w:val="afc"/>
            </w:pPr>
            <w:r w:rsidRPr="00F97501">
              <w:t>0,21</w:t>
            </w:r>
          </w:p>
        </w:tc>
      </w:tr>
      <w:tr w:rsidR="00AB6EAB" w:rsidRPr="009640F6" w:rsidTr="005A112E">
        <w:tc>
          <w:tcPr>
            <w:tcW w:w="0" w:type="auto"/>
            <w:gridSpan w:val="7"/>
            <w:vAlign w:val="center"/>
          </w:tcPr>
          <w:p w:rsidR="00AB6EAB" w:rsidRPr="00E56129" w:rsidRDefault="00AB6EAB" w:rsidP="005A112E">
            <w:pPr>
              <w:pStyle w:val="afc"/>
              <w:rPr>
                <w:b/>
                <w:i/>
              </w:rPr>
            </w:pPr>
            <w:r w:rsidRPr="00E56129">
              <w:rPr>
                <w:b/>
                <w:i/>
              </w:rPr>
              <w:t>Котельная  №3</w:t>
            </w:r>
          </w:p>
        </w:tc>
      </w:tr>
      <w:tr w:rsidR="008426ED" w:rsidRPr="009640F6" w:rsidTr="005A112E"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1,08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1,08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1,08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1,21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1,21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1,21</w:t>
            </w:r>
          </w:p>
        </w:tc>
      </w:tr>
      <w:tr w:rsidR="008426ED" w:rsidRPr="009640F6" w:rsidTr="005A112E"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1,05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1,05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1,05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1,18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1,18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1,18</w:t>
            </w:r>
          </w:p>
        </w:tc>
      </w:tr>
      <w:tr w:rsidR="008426ED" w:rsidRPr="009640F6" w:rsidTr="005A112E"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  <w:tc>
          <w:tcPr>
            <w:tcW w:w="0" w:type="auto"/>
            <w:vAlign w:val="center"/>
          </w:tcPr>
          <w:p w:rsidR="008426ED" w:rsidRPr="008426ED" w:rsidRDefault="008426ED" w:rsidP="008426ED">
            <w:pPr>
              <w:pStyle w:val="afc"/>
            </w:pPr>
            <w:r w:rsidRPr="008426ED">
              <w:t>0,03</w:t>
            </w:r>
          </w:p>
        </w:tc>
      </w:tr>
      <w:tr w:rsidR="00AB6EAB" w:rsidRPr="009640F6" w:rsidTr="005A112E">
        <w:tc>
          <w:tcPr>
            <w:tcW w:w="0" w:type="auto"/>
            <w:gridSpan w:val="7"/>
            <w:vAlign w:val="center"/>
          </w:tcPr>
          <w:p w:rsidR="00AB6EAB" w:rsidRPr="00E56129" w:rsidRDefault="00AB6EAB" w:rsidP="005A112E">
            <w:pPr>
              <w:pStyle w:val="afc"/>
              <w:rPr>
                <w:b/>
                <w:i/>
              </w:rPr>
            </w:pPr>
            <w:r w:rsidRPr="00E56129">
              <w:rPr>
                <w:b/>
                <w:i/>
              </w:rPr>
              <w:t>Котельная №4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Всего потребление тепловой энергии Гкал/ч, в том числе: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</w:tr>
      <w:tr w:rsidR="00AB6EAB" w:rsidRPr="009640F6" w:rsidTr="005A112E"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Потребление тепловой энергии на ГВС, Гкал/ч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  <w:tc>
          <w:tcPr>
            <w:tcW w:w="0" w:type="auto"/>
            <w:vAlign w:val="center"/>
          </w:tcPr>
          <w:p w:rsidR="00AB6EAB" w:rsidRPr="00890760" w:rsidRDefault="00AB6EAB" w:rsidP="005A112E">
            <w:pPr>
              <w:pStyle w:val="afc"/>
            </w:pPr>
            <w:r w:rsidRPr="00890760">
              <w:t>0,2</w:t>
            </w:r>
          </w:p>
        </w:tc>
      </w:tr>
    </w:tbl>
    <w:p w:rsidR="00AB6EAB" w:rsidRDefault="00AB6EAB" w:rsidP="00AB6EAB">
      <w:pPr>
        <w:pStyle w:val="affe"/>
        <w:rPr>
          <w:highlight w:val="yellow"/>
        </w:rPr>
      </w:pPr>
    </w:p>
    <w:p w:rsidR="00D05CBD" w:rsidRPr="008426ED" w:rsidRDefault="00D05CBD" w:rsidP="00D05CBD">
      <w:pPr>
        <w:pStyle w:val="affe"/>
      </w:pPr>
      <w:r w:rsidRPr="008426ED">
        <w:t>Увеличения тепловых нагрузок в течение 201</w:t>
      </w:r>
      <w:r w:rsidR="00AB6EAB" w:rsidRPr="008426ED">
        <w:t>6</w:t>
      </w:r>
      <w:r w:rsidRPr="008426ED">
        <w:t>-202</w:t>
      </w:r>
      <w:r w:rsidR="00AB6EAB" w:rsidRPr="008426ED">
        <w:t>6</w:t>
      </w:r>
      <w:r w:rsidRPr="008426ED">
        <w:t xml:space="preserve"> гг. не ожидается, ввиду того, что не предусмотрено изменение схемы теплоснабжения.</w:t>
      </w:r>
    </w:p>
    <w:p w:rsidR="0089219E" w:rsidRPr="00463C79" w:rsidRDefault="0089219E" w:rsidP="00C86BB3">
      <w:pPr>
        <w:ind w:firstLine="0"/>
        <w:rPr>
          <w:szCs w:val="24"/>
          <w:highlight w:val="yellow"/>
        </w:rPr>
      </w:pPr>
    </w:p>
    <w:p w:rsidR="000F5F13" w:rsidRPr="00AB6EAB" w:rsidRDefault="00922FC7" w:rsidP="00E56129">
      <w:pPr>
        <w:pStyle w:val="10"/>
        <w:rPr>
          <w:rFonts w:eastAsia="Times New Roman"/>
        </w:rPr>
      </w:pPr>
      <w:bookmarkStart w:id="15" w:name="_Toc451428906"/>
      <w:r w:rsidRPr="00AB6EAB">
        <w:rPr>
          <w:rFonts w:eastAsia="Times New Roman"/>
        </w:rPr>
        <w:t>1</w:t>
      </w:r>
      <w:r w:rsidR="00234DD8" w:rsidRPr="00AB6EAB">
        <w:rPr>
          <w:rFonts w:eastAsia="Times New Roman"/>
        </w:rPr>
        <w:t>.3</w:t>
      </w:r>
      <w:r w:rsidR="000F5F13" w:rsidRPr="00AB6EAB">
        <w:rPr>
          <w:rFonts w:eastAsia="Times New Roman"/>
        </w:rPr>
        <w:t xml:space="preserve"> </w:t>
      </w:r>
      <w:r w:rsidR="00234DD8" w:rsidRPr="00AB6EAB">
        <w:rPr>
          <w:rFonts w:eastAsia="Times New Roman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15"/>
    </w:p>
    <w:p w:rsidR="000F5F13" w:rsidRPr="00AB6EAB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0440E9" w:rsidRPr="00AB6EAB" w:rsidRDefault="00922FC7" w:rsidP="00922FC7">
      <w:r w:rsidRPr="00AB6EAB"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0440E9" w:rsidRPr="00463C79" w:rsidRDefault="000440E9">
      <w:pPr>
        <w:spacing w:after="200"/>
        <w:ind w:firstLine="0"/>
        <w:jc w:val="left"/>
        <w:rPr>
          <w:highlight w:val="yellow"/>
        </w:rPr>
      </w:pPr>
      <w:r w:rsidRPr="00463C79">
        <w:rPr>
          <w:highlight w:val="yellow"/>
        </w:rPr>
        <w:br w:type="page"/>
      </w:r>
    </w:p>
    <w:p w:rsidR="000F5F13" w:rsidRPr="00AB6EAB" w:rsidRDefault="00D05CBD" w:rsidP="00E56129">
      <w:pPr>
        <w:pStyle w:val="10"/>
        <w:spacing w:line="276" w:lineRule="auto"/>
        <w:rPr>
          <w:rFonts w:eastAsia="Times New Roman"/>
        </w:rPr>
      </w:pPr>
      <w:bookmarkStart w:id="16" w:name="_Toc451428907"/>
      <w:r w:rsidRPr="00AB6EAB">
        <w:rPr>
          <w:rFonts w:eastAsia="Times New Roman"/>
        </w:rPr>
        <w:lastRenderedPageBreak/>
        <w:t>Раздел 2</w:t>
      </w:r>
      <w:r w:rsidR="00E56129">
        <w:rPr>
          <w:rFonts w:eastAsia="Times New Roman"/>
        </w:rPr>
        <w:t>.</w:t>
      </w:r>
      <w:r w:rsidR="00E47751" w:rsidRPr="00AB6EAB">
        <w:rPr>
          <w:rFonts w:eastAsia="Times New Roman"/>
        </w:rPr>
        <w:t xml:space="preserve"> </w:t>
      </w:r>
      <w:r w:rsidR="00234DD8" w:rsidRPr="00AB6EAB">
        <w:rPr>
          <w:rFonts w:eastAsia="Times New Roman"/>
        </w:rPr>
        <w:t>Перспективные балансы располагаемой тепловой мощности источников тепловой энергии и тепловой нагрузки потребителей</w:t>
      </w:r>
      <w:bookmarkEnd w:id="16"/>
    </w:p>
    <w:p w:rsidR="000F5F13" w:rsidRPr="00AB6EAB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4E0B92" w:rsidRPr="00AB6EAB" w:rsidRDefault="004E0B92" w:rsidP="004E0B92">
      <w:pPr>
        <w:pStyle w:val="S"/>
      </w:pPr>
      <w:r w:rsidRPr="00AB6EAB">
        <w:t xml:space="preserve">Балансы установленной и располагаемой тепловой мощности по состоянию представлены в таблице </w:t>
      </w:r>
      <w:r w:rsidR="007E2F35" w:rsidRPr="00AB6EAB">
        <w:t>2.1</w:t>
      </w:r>
      <w:r w:rsidRPr="00AB6EAB">
        <w:t>.</w:t>
      </w:r>
    </w:p>
    <w:p w:rsidR="004E0B92" w:rsidRPr="00AB6EAB" w:rsidRDefault="004E0B92" w:rsidP="004E0B92">
      <w:pPr>
        <w:pStyle w:val="S"/>
      </w:pPr>
      <w:r w:rsidRPr="00AB6EAB"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4E0B92" w:rsidRPr="00463C79" w:rsidRDefault="004E0B92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0F5F13" w:rsidRPr="00AB6EAB" w:rsidRDefault="00A03C00" w:rsidP="00BB5FAC">
      <w:pPr>
        <w:pStyle w:val="10"/>
        <w:rPr>
          <w:rFonts w:eastAsia="Times New Roman"/>
        </w:rPr>
      </w:pPr>
      <w:bookmarkStart w:id="17" w:name="_Toc451428908"/>
      <w:r w:rsidRPr="00AB6EAB">
        <w:rPr>
          <w:rFonts w:eastAsia="Times New Roman"/>
        </w:rPr>
        <w:t>2</w:t>
      </w:r>
      <w:r w:rsidR="00234DD8" w:rsidRPr="00AB6EAB">
        <w:rPr>
          <w:rFonts w:eastAsia="Times New Roman"/>
        </w:rPr>
        <w:t>.1</w:t>
      </w:r>
      <w:r w:rsidR="000F5F13" w:rsidRPr="00AB6EAB">
        <w:rPr>
          <w:rFonts w:eastAsia="Times New Roman"/>
        </w:rPr>
        <w:t xml:space="preserve"> </w:t>
      </w:r>
      <w:r w:rsidR="00D32D6A" w:rsidRPr="00AB6EAB">
        <w:rPr>
          <w:rFonts w:eastAsia="Times New Roman"/>
        </w:rPr>
        <w:t>Радиус эффективного теплоснабжения</w:t>
      </w:r>
      <w:bookmarkEnd w:id="17"/>
    </w:p>
    <w:p w:rsidR="000F5F13" w:rsidRPr="00AB6EAB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A113F3" w:rsidRPr="00AB6EAB" w:rsidRDefault="00A113F3" w:rsidP="00A113F3">
      <w:pPr>
        <w:rPr>
          <w:i/>
        </w:rPr>
      </w:pPr>
      <w:bookmarkStart w:id="18" w:name="_Toc384026337"/>
      <w:bookmarkStart w:id="19" w:name="_Toc394914927"/>
      <w:r w:rsidRPr="00AB6EAB">
        <w:rPr>
          <w:i/>
        </w:rPr>
        <w:t>Радиус эффективного теплоснабжения</w:t>
      </w:r>
      <w:bookmarkEnd w:id="18"/>
      <w:bookmarkEnd w:id="19"/>
    </w:p>
    <w:p w:rsidR="00A113F3" w:rsidRPr="00AB6EAB" w:rsidRDefault="00A113F3" w:rsidP="00A113F3">
      <w:pPr>
        <w:ind w:firstLine="709"/>
        <w:contextualSpacing/>
        <w:rPr>
          <w:szCs w:val="24"/>
        </w:rPr>
      </w:pPr>
      <w:r w:rsidRPr="00AB6EAB">
        <w:rPr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A113F3" w:rsidRPr="00AB6EAB" w:rsidRDefault="00A113F3" w:rsidP="00A113F3">
      <w:pPr>
        <w:ind w:firstLine="709"/>
        <w:contextualSpacing/>
        <w:rPr>
          <w:szCs w:val="24"/>
        </w:rPr>
      </w:pPr>
      <w:r w:rsidRPr="00AB6EAB">
        <w:rPr>
          <w:szCs w:val="24"/>
        </w:rPr>
        <w:t>Передача тепловой энергии на большие расстояния является экономически неэффективной.</w:t>
      </w:r>
    </w:p>
    <w:p w:rsidR="00A113F3" w:rsidRPr="00AB6EAB" w:rsidRDefault="00A113F3" w:rsidP="00A113F3">
      <w:pPr>
        <w:ind w:firstLine="709"/>
        <w:contextualSpacing/>
        <w:rPr>
          <w:szCs w:val="24"/>
        </w:rPr>
      </w:pPr>
      <w:r w:rsidRPr="00AB6EAB">
        <w:rPr>
          <w:szCs w:val="24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AB6EAB">
        <w:rPr>
          <w:szCs w:val="24"/>
        </w:rPr>
        <w:t>теплопотребляющих</w:t>
      </w:r>
      <w:proofErr w:type="spellEnd"/>
      <w:r w:rsidRPr="00AB6EAB">
        <w:rPr>
          <w:szCs w:val="24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113F3" w:rsidRPr="00AB6EAB" w:rsidRDefault="00A113F3" w:rsidP="00A113F3">
      <w:r w:rsidRPr="00AB6EAB">
        <w:rPr>
          <w:szCs w:val="24"/>
        </w:rPr>
        <w:t xml:space="preserve">Радиус эффективного теплоснабжения – максимальное расстояние от </w:t>
      </w:r>
      <w:proofErr w:type="spellStart"/>
      <w:r w:rsidRPr="00AB6EAB">
        <w:rPr>
          <w:szCs w:val="24"/>
        </w:rPr>
        <w:t>теплопотребляющей</w:t>
      </w:r>
      <w:proofErr w:type="spellEnd"/>
      <w:r w:rsidRPr="00AB6EAB">
        <w:rPr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AB6EAB">
        <w:rPr>
          <w:szCs w:val="24"/>
        </w:rPr>
        <w:t>теплопотребляющей</w:t>
      </w:r>
      <w:proofErr w:type="spellEnd"/>
      <w:r w:rsidRPr="00AB6EAB">
        <w:rPr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  <w:r w:rsidRPr="00AB6EAB">
        <w:t xml:space="preserve"> </w:t>
      </w:r>
    </w:p>
    <w:p w:rsidR="00A113F3" w:rsidRPr="00AB6EAB" w:rsidRDefault="00A113F3" w:rsidP="00A113F3">
      <w:r w:rsidRPr="00AB6EAB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113F3" w:rsidRPr="00996DFC" w:rsidRDefault="00A113F3" w:rsidP="00A113F3">
      <w:r w:rsidRPr="00AB6EAB">
        <w:t xml:space="preserve">Основными критериями оценки целесообразности подключения новых потребителей </w:t>
      </w:r>
      <w:r w:rsidRPr="00996DFC">
        <w:t xml:space="preserve">в зоне действия системы централизованного теплоснабжения являются: </w:t>
      </w:r>
    </w:p>
    <w:p w:rsidR="00A113F3" w:rsidRPr="00996DFC" w:rsidRDefault="00A113F3" w:rsidP="00A113F3">
      <w:pPr>
        <w:pStyle w:val="af3"/>
        <w:numPr>
          <w:ilvl w:val="0"/>
          <w:numId w:val="37"/>
        </w:numPr>
        <w:spacing w:line="276" w:lineRule="auto"/>
        <w:rPr>
          <w:sz w:val="24"/>
        </w:rPr>
      </w:pPr>
      <w:r w:rsidRPr="00996DFC">
        <w:rPr>
          <w:sz w:val="24"/>
        </w:rPr>
        <w:t xml:space="preserve">затраты на строительство новых участков тепловой сети и реконструкцию существующих; </w:t>
      </w:r>
    </w:p>
    <w:p w:rsidR="00A113F3" w:rsidRPr="00996DFC" w:rsidRDefault="00A113F3" w:rsidP="00A113F3">
      <w:pPr>
        <w:pStyle w:val="af3"/>
        <w:numPr>
          <w:ilvl w:val="0"/>
          <w:numId w:val="37"/>
        </w:numPr>
        <w:spacing w:line="276" w:lineRule="auto"/>
        <w:rPr>
          <w:sz w:val="24"/>
        </w:rPr>
      </w:pPr>
      <w:r w:rsidRPr="00996DFC">
        <w:rPr>
          <w:sz w:val="24"/>
        </w:rPr>
        <w:t xml:space="preserve">пропускная способность существующих магистральных тепловых сетей; </w:t>
      </w:r>
    </w:p>
    <w:p w:rsidR="00A113F3" w:rsidRPr="00996DFC" w:rsidRDefault="00A113F3" w:rsidP="00A113F3">
      <w:pPr>
        <w:pStyle w:val="af3"/>
        <w:numPr>
          <w:ilvl w:val="0"/>
          <w:numId w:val="37"/>
        </w:numPr>
        <w:spacing w:line="276" w:lineRule="auto"/>
        <w:rPr>
          <w:sz w:val="24"/>
        </w:rPr>
      </w:pPr>
      <w:r w:rsidRPr="00996DFC">
        <w:rPr>
          <w:sz w:val="24"/>
        </w:rPr>
        <w:t xml:space="preserve">затраты на перекачку теплоносителя в тепловых сетях; </w:t>
      </w:r>
    </w:p>
    <w:p w:rsidR="00A113F3" w:rsidRPr="00996DFC" w:rsidRDefault="00A113F3" w:rsidP="00A113F3">
      <w:pPr>
        <w:pStyle w:val="af3"/>
        <w:numPr>
          <w:ilvl w:val="0"/>
          <w:numId w:val="37"/>
        </w:numPr>
        <w:spacing w:line="276" w:lineRule="auto"/>
        <w:rPr>
          <w:sz w:val="24"/>
        </w:rPr>
      </w:pPr>
      <w:r w:rsidRPr="00996DFC">
        <w:rPr>
          <w:sz w:val="24"/>
        </w:rPr>
        <w:t xml:space="preserve">потери тепловой энергии в тепловых сетях при ее передаче; </w:t>
      </w:r>
    </w:p>
    <w:p w:rsidR="00A113F3" w:rsidRPr="00996DFC" w:rsidRDefault="00A113F3" w:rsidP="00A113F3">
      <w:pPr>
        <w:pStyle w:val="af3"/>
        <w:numPr>
          <w:ilvl w:val="0"/>
          <w:numId w:val="37"/>
        </w:numPr>
        <w:spacing w:line="276" w:lineRule="auto"/>
        <w:rPr>
          <w:sz w:val="24"/>
        </w:rPr>
      </w:pPr>
      <w:r w:rsidRPr="00996DFC">
        <w:rPr>
          <w:sz w:val="24"/>
        </w:rPr>
        <w:t xml:space="preserve">надежность системы теплоснабжения. </w:t>
      </w:r>
    </w:p>
    <w:p w:rsidR="00194309" w:rsidRPr="00996DFC" w:rsidRDefault="00A113F3" w:rsidP="00A113F3">
      <w:pPr>
        <w:pStyle w:val="affe"/>
      </w:pPr>
      <w:r w:rsidRPr="00996DFC">
        <w:t>В связи с отсутствием перспективной застройки, увеличение потребления тепловой энергии не планируется</w:t>
      </w:r>
    </w:p>
    <w:p w:rsidR="00A113F3" w:rsidRPr="00463C79" w:rsidRDefault="00A113F3" w:rsidP="00A113F3">
      <w:pPr>
        <w:pStyle w:val="affe"/>
        <w:rPr>
          <w:highlight w:val="yellow"/>
        </w:rPr>
      </w:pPr>
    </w:p>
    <w:p w:rsidR="000F5F13" w:rsidRPr="00996DFC" w:rsidRDefault="00A03C00" w:rsidP="00BB5FAC">
      <w:pPr>
        <w:pStyle w:val="10"/>
        <w:rPr>
          <w:rFonts w:eastAsia="Times New Roman"/>
        </w:rPr>
      </w:pPr>
      <w:bookmarkStart w:id="20" w:name="_Toc451428909"/>
      <w:r w:rsidRPr="00996DFC">
        <w:rPr>
          <w:rFonts w:eastAsia="Times New Roman"/>
        </w:rPr>
        <w:lastRenderedPageBreak/>
        <w:t>2</w:t>
      </w:r>
      <w:r w:rsidR="0082115A" w:rsidRPr="00996DFC">
        <w:rPr>
          <w:rFonts w:eastAsia="Times New Roman"/>
        </w:rPr>
        <w:t>.2</w:t>
      </w:r>
      <w:r w:rsidR="000F5F13" w:rsidRPr="00996DFC">
        <w:rPr>
          <w:rFonts w:eastAsia="Times New Roman"/>
        </w:rPr>
        <w:t xml:space="preserve"> </w:t>
      </w:r>
      <w:bookmarkStart w:id="21" w:name="ZAP22SA3BF"/>
      <w:bookmarkStart w:id="22" w:name="ZAP28AS3D0"/>
      <w:bookmarkStart w:id="23" w:name="bssPhr85"/>
      <w:bookmarkEnd w:id="21"/>
      <w:bookmarkEnd w:id="22"/>
      <w:bookmarkEnd w:id="23"/>
      <w:r w:rsidR="0082115A" w:rsidRPr="00996DFC">
        <w:rPr>
          <w:rFonts w:eastAsia="Times New Roman"/>
        </w:rPr>
        <w:t>Описание существующих и перспективных зон действия систем теплоснабжения</w:t>
      </w:r>
      <w:r w:rsidR="00C80F64" w:rsidRPr="00996DFC">
        <w:rPr>
          <w:rFonts w:eastAsia="Times New Roman"/>
        </w:rPr>
        <w:t>, источников тепловой энергии</w:t>
      </w:r>
      <w:bookmarkEnd w:id="20"/>
    </w:p>
    <w:p w:rsidR="000F5F13" w:rsidRPr="00996DFC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996DFC" w:rsidRPr="003A5C5C" w:rsidRDefault="00996DFC" w:rsidP="00666DA2">
      <w:r w:rsidRPr="00996DFC">
        <w:t xml:space="preserve">На территории сельского поселения </w:t>
      </w:r>
      <w:proofErr w:type="spellStart"/>
      <w:r w:rsidRPr="00996DFC">
        <w:t>Карымкары</w:t>
      </w:r>
      <w:proofErr w:type="spellEnd"/>
      <w:r w:rsidRPr="00996DFC">
        <w:t xml:space="preserve"> расположено три зоны централизованного теплоснабжения</w:t>
      </w:r>
      <w:r w:rsidRPr="003A5C5C">
        <w:t>.</w:t>
      </w:r>
    </w:p>
    <w:p w:rsidR="00996DFC" w:rsidRPr="003A5C5C" w:rsidRDefault="00996DFC" w:rsidP="00666DA2">
      <w:pPr>
        <w:pStyle w:val="af3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</w:rPr>
      </w:pPr>
      <w:r w:rsidRPr="003A5C5C">
        <w:rPr>
          <w:sz w:val="24"/>
        </w:rPr>
        <w:t xml:space="preserve">Первая зона включает в себя 1 котельную и сети отопления п. </w:t>
      </w:r>
      <w:proofErr w:type="spellStart"/>
      <w:r w:rsidRPr="003A5C5C">
        <w:rPr>
          <w:sz w:val="24"/>
        </w:rPr>
        <w:t>Карымкары</w:t>
      </w:r>
      <w:proofErr w:type="spellEnd"/>
      <w:r w:rsidRPr="003A5C5C">
        <w:rPr>
          <w:sz w:val="24"/>
        </w:rPr>
        <w:t xml:space="preserve">. Производство тепловой энергии осуществляется на котельной №2, эксплуатацию тепловых сетей осуществляет Муниципальное предприятие жилищно-коммунального хозяйства муниципального образования сельское поселение </w:t>
      </w:r>
      <w:proofErr w:type="spellStart"/>
      <w:r w:rsidRPr="003A5C5C">
        <w:rPr>
          <w:sz w:val="24"/>
        </w:rPr>
        <w:t>Карымкары</w:t>
      </w:r>
      <w:proofErr w:type="spellEnd"/>
      <w:r w:rsidRPr="003A5C5C">
        <w:rPr>
          <w:sz w:val="24"/>
        </w:rPr>
        <w:t>;</w:t>
      </w:r>
    </w:p>
    <w:p w:rsidR="00996DFC" w:rsidRPr="003A5C5C" w:rsidRDefault="00996DFC" w:rsidP="00666DA2">
      <w:pPr>
        <w:pStyle w:val="af3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</w:rPr>
      </w:pPr>
      <w:r>
        <w:rPr>
          <w:sz w:val="24"/>
        </w:rPr>
        <w:t>Вторая</w:t>
      </w:r>
      <w:r w:rsidRPr="003A5C5C">
        <w:rPr>
          <w:sz w:val="24"/>
        </w:rPr>
        <w:t xml:space="preserve"> зона включает в себя 1 котельную</w:t>
      </w:r>
      <w:r>
        <w:rPr>
          <w:sz w:val="24"/>
        </w:rPr>
        <w:t>,</w:t>
      </w:r>
      <w:r w:rsidRPr="003A5C5C">
        <w:rPr>
          <w:sz w:val="24"/>
        </w:rPr>
        <w:t xml:space="preserve"> сети отопления </w:t>
      </w:r>
      <w:r>
        <w:rPr>
          <w:sz w:val="24"/>
        </w:rPr>
        <w:t xml:space="preserve">и ГВС </w:t>
      </w:r>
      <w:r w:rsidRPr="003A5C5C">
        <w:rPr>
          <w:sz w:val="24"/>
        </w:rPr>
        <w:t xml:space="preserve">п. </w:t>
      </w:r>
      <w:proofErr w:type="spellStart"/>
      <w:r w:rsidRPr="003A5C5C">
        <w:rPr>
          <w:sz w:val="24"/>
        </w:rPr>
        <w:t>Карымкары</w:t>
      </w:r>
      <w:proofErr w:type="spellEnd"/>
      <w:r w:rsidRPr="003A5C5C">
        <w:rPr>
          <w:sz w:val="24"/>
        </w:rPr>
        <w:t>. Производство тепловой энергии осуществляется на котельной №</w:t>
      </w:r>
      <w:r>
        <w:rPr>
          <w:sz w:val="24"/>
        </w:rPr>
        <w:t>3</w:t>
      </w:r>
      <w:r w:rsidRPr="003A5C5C">
        <w:rPr>
          <w:sz w:val="24"/>
        </w:rPr>
        <w:t xml:space="preserve">, эксплуатацию тепловых сетей осуществляет Муниципальное предприятие жилищно-коммунального хозяйства муниципального образования сельское поселение </w:t>
      </w:r>
      <w:proofErr w:type="spellStart"/>
      <w:r w:rsidRPr="003A5C5C">
        <w:rPr>
          <w:sz w:val="24"/>
        </w:rPr>
        <w:t>Карымкары</w:t>
      </w:r>
      <w:proofErr w:type="spellEnd"/>
      <w:r w:rsidRPr="003A5C5C">
        <w:rPr>
          <w:sz w:val="24"/>
        </w:rPr>
        <w:t>;</w:t>
      </w:r>
    </w:p>
    <w:p w:rsidR="00996DFC" w:rsidRPr="003A5C5C" w:rsidRDefault="00996DFC" w:rsidP="00666DA2">
      <w:pPr>
        <w:pStyle w:val="af3"/>
        <w:numPr>
          <w:ilvl w:val="0"/>
          <w:numId w:val="38"/>
        </w:numPr>
        <w:tabs>
          <w:tab w:val="left" w:pos="993"/>
        </w:tabs>
        <w:spacing w:line="276" w:lineRule="auto"/>
        <w:ind w:left="0" w:firstLine="567"/>
        <w:jc w:val="both"/>
        <w:rPr>
          <w:sz w:val="24"/>
        </w:rPr>
      </w:pPr>
      <w:r w:rsidRPr="003A5C5C">
        <w:rPr>
          <w:sz w:val="24"/>
        </w:rPr>
        <w:t xml:space="preserve">Первая зона включает в себя 1 котельную и сети отопления п. </w:t>
      </w:r>
      <w:proofErr w:type="spellStart"/>
      <w:r w:rsidR="00EE584A">
        <w:rPr>
          <w:sz w:val="24"/>
        </w:rPr>
        <w:t>Горнореченск</w:t>
      </w:r>
      <w:proofErr w:type="spellEnd"/>
      <w:r w:rsidRPr="003A5C5C">
        <w:rPr>
          <w:sz w:val="24"/>
        </w:rPr>
        <w:t xml:space="preserve">. Производство тепловой энергии осуществляется на котельной №2, эксплуатацию тепловых сетей осуществляет Муниципальное предприятие жилищно-коммунального хозяйства муниципального образования сельское поселение </w:t>
      </w:r>
      <w:proofErr w:type="spellStart"/>
      <w:r w:rsidRPr="003A5C5C">
        <w:rPr>
          <w:sz w:val="24"/>
        </w:rPr>
        <w:t>Карымкары</w:t>
      </w:r>
      <w:proofErr w:type="spellEnd"/>
      <w:r w:rsidRPr="003A5C5C">
        <w:rPr>
          <w:sz w:val="24"/>
        </w:rPr>
        <w:t>;</w:t>
      </w:r>
    </w:p>
    <w:p w:rsidR="00996DFC" w:rsidRPr="003A5C5C" w:rsidRDefault="00996DFC" w:rsidP="00666DA2">
      <w:r w:rsidRPr="003A5C5C">
        <w:t>Границы зон действия источников тепловой энергии представлены на рисунках 1.1-1.3.</w:t>
      </w:r>
    </w:p>
    <w:p w:rsidR="00996DFC" w:rsidRPr="009B1980" w:rsidRDefault="00996DFC" w:rsidP="00666DA2">
      <w:pPr>
        <w:pStyle w:val="S"/>
      </w:pPr>
      <w:r w:rsidRPr="009B1980">
        <w:t xml:space="preserve">Зоны действия источников тепловой энергии представлены в таблице </w:t>
      </w:r>
      <w:r>
        <w:t>2</w:t>
      </w:r>
      <w:r w:rsidRPr="009B1980">
        <w:t>.</w:t>
      </w:r>
    </w:p>
    <w:p w:rsidR="00996DFC" w:rsidRPr="009B1980" w:rsidRDefault="00996DFC" w:rsidP="00996DFC">
      <w:pPr>
        <w:pStyle w:val="S"/>
        <w:jc w:val="right"/>
      </w:pPr>
      <w:r>
        <w:t>Т</w:t>
      </w:r>
      <w:r w:rsidRPr="009B1980">
        <w:t xml:space="preserve">аблица </w:t>
      </w:r>
      <w:r>
        <w:t>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1"/>
        <w:gridCol w:w="2534"/>
        <w:gridCol w:w="3557"/>
        <w:gridCol w:w="2781"/>
      </w:tblGrid>
      <w:tr w:rsidR="00996DFC" w:rsidRPr="003A5C5C" w:rsidTr="00EE584A">
        <w:trPr>
          <w:trHeight w:val="235"/>
          <w:tblHeader/>
        </w:trPr>
        <w:tc>
          <w:tcPr>
            <w:tcW w:w="498" w:type="pct"/>
            <w:vMerge w:val="restar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  <w:rPr>
                <w:b/>
              </w:rPr>
            </w:pPr>
            <w:r w:rsidRPr="003A5C5C">
              <w:rPr>
                <w:b/>
              </w:rPr>
              <w:t xml:space="preserve">№ </w:t>
            </w:r>
            <w:proofErr w:type="spellStart"/>
            <w:r w:rsidRPr="003A5C5C">
              <w:rPr>
                <w:b/>
              </w:rPr>
              <w:t>п</w:t>
            </w:r>
            <w:proofErr w:type="spellEnd"/>
            <w:r w:rsidRPr="003A5C5C">
              <w:rPr>
                <w:b/>
              </w:rPr>
              <w:t>/</w:t>
            </w:r>
            <w:proofErr w:type="spellStart"/>
            <w:r w:rsidRPr="003A5C5C">
              <w:rPr>
                <w:b/>
              </w:rPr>
              <w:t>п</w:t>
            </w:r>
            <w:proofErr w:type="spellEnd"/>
          </w:p>
        </w:tc>
        <w:tc>
          <w:tcPr>
            <w:tcW w:w="1286" w:type="pct"/>
            <w:vMerge w:val="restar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  <w:rPr>
                <w:b/>
              </w:rPr>
            </w:pPr>
            <w:r w:rsidRPr="003A5C5C">
              <w:rPr>
                <w:b/>
              </w:rPr>
              <w:t>Наименование котельной</w:t>
            </w:r>
          </w:p>
        </w:tc>
        <w:tc>
          <w:tcPr>
            <w:tcW w:w="1805" w:type="pct"/>
            <w:vMerge w:val="restar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  <w:rPr>
                <w:b/>
              </w:rPr>
            </w:pPr>
            <w:r w:rsidRPr="003A5C5C">
              <w:rPr>
                <w:b/>
              </w:rPr>
              <w:t>Адрес расположения котельной</w:t>
            </w:r>
          </w:p>
        </w:tc>
        <w:tc>
          <w:tcPr>
            <w:tcW w:w="1412" w:type="pct"/>
            <w:vMerge w:val="restar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  <w:rPr>
                <w:b/>
              </w:rPr>
            </w:pPr>
            <w:r w:rsidRPr="003A5C5C">
              <w:rPr>
                <w:b/>
              </w:rPr>
              <w:t>Зона действия</w:t>
            </w:r>
          </w:p>
        </w:tc>
      </w:tr>
      <w:tr w:rsidR="00996DFC" w:rsidRPr="003A5C5C" w:rsidTr="00EE584A">
        <w:trPr>
          <w:trHeight w:val="235"/>
          <w:tblHeader/>
        </w:trPr>
        <w:tc>
          <w:tcPr>
            <w:tcW w:w="498" w:type="pct"/>
            <w:vMerge/>
            <w:vAlign w:val="center"/>
            <w:hideMark/>
          </w:tcPr>
          <w:p w:rsidR="00996DFC" w:rsidRPr="003A5C5C" w:rsidRDefault="00996DFC" w:rsidP="00EE584A">
            <w:pPr>
              <w:pStyle w:val="afc"/>
            </w:pPr>
          </w:p>
        </w:tc>
        <w:tc>
          <w:tcPr>
            <w:tcW w:w="1286" w:type="pct"/>
            <w:vMerge/>
            <w:vAlign w:val="center"/>
            <w:hideMark/>
          </w:tcPr>
          <w:p w:rsidR="00996DFC" w:rsidRPr="003A5C5C" w:rsidRDefault="00996DFC" w:rsidP="00EE584A">
            <w:pPr>
              <w:pStyle w:val="afc"/>
            </w:pPr>
          </w:p>
        </w:tc>
        <w:tc>
          <w:tcPr>
            <w:tcW w:w="1805" w:type="pct"/>
            <w:vMerge/>
            <w:vAlign w:val="center"/>
            <w:hideMark/>
          </w:tcPr>
          <w:p w:rsidR="00996DFC" w:rsidRPr="003A5C5C" w:rsidRDefault="00996DFC" w:rsidP="00EE584A">
            <w:pPr>
              <w:pStyle w:val="afc"/>
            </w:pPr>
          </w:p>
        </w:tc>
        <w:tc>
          <w:tcPr>
            <w:tcW w:w="1412" w:type="pct"/>
            <w:vMerge/>
            <w:vAlign w:val="center"/>
            <w:hideMark/>
          </w:tcPr>
          <w:p w:rsidR="00996DFC" w:rsidRPr="003A5C5C" w:rsidRDefault="00996DFC" w:rsidP="00EE584A">
            <w:pPr>
              <w:pStyle w:val="afc"/>
            </w:pPr>
          </w:p>
        </w:tc>
      </w:tr>
      <w:tr w:rsidR="00996DFC" w:rsidRPr="003A5C5C" w:rsidTr="00EE584A">
        <w:trPr>
          <w:trHeight w:val="20"/>
        </w:trPr>
        <w:tc>
          <w:tcPr>
            <w:tcW w:w="498" w:type="pct"/>
            <w:shd w:val="clear" w:color="auto" w:fill="auto"/>
            <w:vAlign w:val="center"/>
          </w:tcPr>
          <w:p w:rsidR="00996DFC" w:rsidRPr="003A5C5C" w:rsidRDefault="00996DFC" w:rsidP="00EE584A">
            <w:pPr>
              <w:pStyle w:val="afc"/>
            </w:pPr>
            <w:r>
              <w:t>1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</w:pPr>
            <w:r w:rsidRPr="003A5C5C">
              <w:t>Котельная №2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Карымкары</w:t>
            </w:r>
            <w:proofErr w:type="spellEnd"/>
            <w:r w:rsidR="00996DFC" w:rsidRPr="003A5C5C">
              <w:t xml:space="preserve">, </w:t>
            </w:r>
            <w:r w:rsidRPr="003A5C5C">
              <w:t>ул. Кедровая</w:t>
            </w:r>
            <w:r w:rsidR="00996DFC" w:rsidRPr="003A5C5C">
              <w:t>, 27</w:t>
            </w:r>
          </w:p>
        </w:tc>
        <w:tc>
          <w:tcPr>
            <w:tcW w:w="1412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Карымкары</w:t>
            </w:r>
            <w:proofErr w:type="spellEnd"/>
            <w:r w:rsidR="00996DFC">
              <w:t>, южная часть</w:t>
            </w:r>
          </w:p>
        </w:tc>
      </w:tr>
      <w:tr w:rsidR="00996DFC" w:rsidRPr="003A5C5C" w:rsidTr="00EE584A">
        <w:trPr>
          <w:trHeight w:val="20"/>
        </w:trPr>
        <w:tc>
          <w:tcPr>
            <w:tcW w:w="498" w:type="pct"/>
            <w:shd w:val="clear" w:color="auto" w:fill="auto"/>
            <w:vAlign w:val="center"/>
          </w:tcPr>
          <w:p w:rsidR="00996DFC" w:rsidRPr="003A5C5C" w:rsidRDefault="00996DFC" w:rsidP="00EE584A">
            <w:pPr>
              <w:pStyle w:val="afc"/>
            </w:pPr>
            <w:r>
              <w:t>2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</w:pPr>
            <w:r w:rsidRPr="003A5C5C">
              <w:t>Котельная №3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Карымкары</w:t>
            </w:r>
            <w:proofErr w:type="spellEnd"/>
            <w:r w:rsidR="00996DFC" w:rsidRPr="003A5C5C">
              <w:t xml:space="preserve">, </w:t>
            </w:r>
            <w:r w:rsidRPr="003A5C5C">
              <w:t>ул. Комсомольская</w:t>
            </w:r>
            <w:r w:rsidR="00996DFC" w:rsidRPr="003A5C5C">
              <w:t>, 12 б</w:t>
            </w:r>
          </w:p>
        </w:tc>
        <w:tc>
          <w:tcPr>
            <w:tcW w:w="1412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Карымкары</w:t>
            </w:r>
            <w:proofErr w:type="spellEnd"/>
            <w:r w:rsidR="00996DFC">
              <w:t>, северная часть</w:t>
            </w:r>
          </w:p>
        </w:tc>
      </w:tr>
      <w:tr w:rsidR="00996DFC" w:rsidRPr="003A5C5C" w:rsidTr="00EE584A">
        <w:trPr>
          <w:trHeight w:val="20"/>
        </w:trPr>
        <w:tc>
          <w:tcPr>
            <w:tcW w:w="498" w:type="pct"/>
            <w:shd w:val="clear" w:color="auto" w:fill="auto"/>
            <w:vAlign w:val="center"/>
          </w:tcPr>
          <w:p w:rsidR="00996DFC" w:rsidRPr="003A5C5C" w:rsidRDefault="00996DFC" w:rsidP="00EE584A">
            <w:pPr>
              <w:pStyle w:val="afc"/>
            </w:pPr>
            <w:r>
              <w:t>3</w:t>
            </w:r>
          </w:p>
        </w:tc>
        <w:tc>
          <w:tcPr>
            <w:tcW w:w="1286" w:type="pct"/>
            <w:shd w:val="clear" w:color="auto" w:fill="auto"/>
            <w:vAlign w:val="center"/>
            <w:hideMark/>
          </w:tcPr>
          <w:p w:rsidR="00996DFC" w:rsidRPr="003A5C5C" w:rsidRDefault="00996DFC" w:rsidP="00EE584A">
            <w:pPr>
              <w:pStyle w:val="afc"/>
            </w:pPr>
            <w:r w:rsidRPr="003A5C5C">
              <w:t>Котельная №4</w:t>
            </w:r>
          </w:p>
        </w:tc>
        <w:tc>
          <w:tcPr>
            <w:tcW w:w="1805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Горнореченск</w:t>
            </w:r>
            <w:proofErr w:type="spellEnd"/>
            <w:r w:rsidR="00996DFC" w:rsidRPr="003A5C5C">
              <w:t xml:space="preserve">, </w:t>
            </w:r>
            <w:r w:rsidRPr="003A5C5C">
              <w:t>ул. Лесная</w:t>
            </w:r>
          </w:p>
        </w:tc>
        <w:tc>
          <w:tcPr>
            <w:tcW w:w="1412" w:type="pct"/>
            <w:shd w:val="clear" w:color="auto" w:fill="auto"/>
            <w:vAlign w:val="center"/>
            <w:hideMark/>
          </w:tcPr>
          <w:p w:rsidR="00996DFC" w:rsidRPr="003A5C5C" w:rsidRDefault="00EE584A" w:rsidP="00EE584A">
            <w:pPr>
              <w:pStyle w:val="afc"/>
            </w:pPr>
            <w:r w:rsidRPr="003A5C5C">
              <w:t xml:space="preserve">п. </w:t>
            </w:r>
            <w:proofErr w:type="spellStart"/>
            <w:r w:rsidRPr="003A5C5C">
              <w:t>Горнореченск</w:t>
            </w:r>
            <w:proofErr w:type="spellEnd"/>
            <w:r w:rsidR="00996DFC">
              <w:t>, центральная часть</w:t>
            </w:r>
          </w:p>
        </w:tc>
      </w:tr>
    </w:tbl>
    <w:p w:rsidR="00254483" w:rsidRPr="00463C79" w:rsidRDefault="00254483" w:rsidP="00254483">
      <w:pPr>
        <w:rPr>
          <w:highlight w:val="yellow"/>
        </w:rPr>
      </w:pPr>
    </w:p>
    <w:p w:rsidR="00254483" w:rsidRPr="00996DFC" w:rsidRDefault="00254483" w:rsidP="00254483">
      <w:r w:rsidRPr="00996DFC">
        <w:t>Границы зон действия источников тепловой энергии представлены на рисунках 1.1</w:t>
      </w:r>
      <w:r w:rsidR="00465AFE" w:rsidRPr="00996DFC">
        <w:t>-1.</w:t>
      </w:r>
      <w:r w:rsidR="00996DFC" w:rsidRPr="00996DFC">
        <w:t>3</w:t>
      </w:r>
      <w:r w:rsidRPr="00996DFC">
        <w:t>.</w:t>
      </w:r>
    </w:p>
    <w:p w:rsidR="00996DFC" w:rsidRDefault="00996DFC" w:rsidP="00996DFC">
      <w:pPr>
        <w:ind w:firstLine="0"/>
        <w:jc w:val="center"/>
        <w:rPr>
          <w:highlight w:val="yellow"/>
        </w:rPr>
      </w:pPr>
    </w:p>
    <w:p w:rsidR="00996DFC" w:rsidRDefault="00996DFC" w:rsidP="00996DFC">
      <w:pPr>
        <w:jc w:val="center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64844" cy="8258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№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45" cy="825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FC" w:rsidRPr="00555077" w:rsidRDefault="00996DFC" w:rsidP="00996DFC">
      <w:pPr>
        <w:tabs>
          <w:tab w:val="left" w:pos="3885"/>
        </w:tabs>
        <w:jc w:val="center"/>
      </w:pPr>
      <w:r w:rsidRPr="00555077">
        <w:t xml:space="preserve">Рисунок </w:t>
      </w:r>
      <w:r>
        <w:t>1</w:t>
      </w:r>
      <w:r w:rsidRPr="00555077">
        <w:t>.1 Схема сетей отопления от котельной №2</w:t>
      </w:r>
    </w:p>
    <w:p w:rsidR="00996DFC" w:rsidRPr="00555077" w:rsidRDefault="00996DFC" w:rsidP="00996DFC">
      <w:pPr>
        <w:spacing w:before="300"/>
        <w:ind w:firstLine="0"/>
        <w:jc w:val="center"/>
        <w:rPr>
          <w:szCs w:val="20"/>
          <w:lang w:eastAsia="ru-RU"/>
        </w:rPr>
      </w:pPr>
      <w:r w:rsidRPr="00555077">
        <w:rPr>
          <w:noProof/>
          <w:szCs w:val="20"/>
          <w:lang w:eastAsia="ru-RU"/>
        </w:rPr>
        <w:lastRenderedPageBreak/>
        <w:drawing>
          <wp:inline distT="0" distB="0" distL="0" distR="0">
            <wp:extent cx="6327838" cy="4800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№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284" cy="480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FC" w:rsidRPr="00555077" w:rsidRDefault="00996DFC" w:rsidP="00996DFC">
      <w:pPr>
        <w:pStyle w:val="S"/>
        <w:ind w:firstLine="0"/>
        <w:jc w:val="center"/>
      </w:pPr>
      <w:r w:rsidRPr="00555077">
        <w:t xml:space="preserve">Рисунок </w:t>
      </w:r>
      <w:r>
        <w:t>1</w:t>
      </w:r>
      <w:r w:rsidRPr="00555077">
        <w:t>.2 Схема сетей отопления и ГВС от котельной №3</w:t>
      </w:r>
    </w:p>
    <w:p w:rsidR="00996DFC" w:rsidRDefault="00996DFC" w:rsidP="00996DFC">
      <w:pPr>
        <w:spacing w:before="300"/>
        <w:ind w:firstLine="0"/>
        <w:jc w:val="center"/>
        <w:rPr>
          <w:szCs w:val="20"/>
          <w:lang w:eastAsia="ru-RU"/>
        </w:rPr>
      </w:pPr>
      <w:r>
        <w:rPr>
          <w:noProof/>
          <w:szCs w:val="20"/>
          <w:lang w:eastAsia="ru-RU"/>
        </w:rPr>
        <w:drawing>
          <wp:inline distT="0" distB="0" distL="0" distR="0">
            <wp:extent cx="4457700" cy="33818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№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617" cy="33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FC" w:rsidRPr="00555077" w:rsidRDefault="00996DFC" w:rsidP="00996DFC">
      <w:pPr>
        <w:pStyle w:val="S"/>
        <w:ind w:firstLine="0"/>
        <w:jc w:val="center"/>
      </w:pPr>
      <w:r w:rsidRPr="00555077">
        <w:t xml:space="preserve">Рисунок </w:t>
      </w:r>
      <w:r>
        <w:t>1</w:t>
      </w:r>
      <w:r w:rsidRPr="00555077">
        <w:t>.</w:t>
      </w:r>
      <w:r>
        <w:t>3</w:t>
      </w:r>
      <w:r w:rsidRPr="00555077">
        <w:t xml:space="preserve"> Схема сетей отопления от котельной №</w:t>
      </w:r>
      <w:r>
        <w:t>4</w:t>
      </w:r>
    </w:p>
    <w:p w:rsidR="00465AFE" w:rsidRPr="00996DFC" w:rsidRDefault="00465AFE" w:rsidP="00254483">
      <w:pPr>
        <w:rPr>
          <w:b/>
        </w:rPr>
      </w:pPr>
    </w:p>
    <w:p w:rsidR="001A0B92" w:rsidRPr="00996DFC" w:rsidRDefault="001A0B92" w:rsidP="00666DA2">
      <w:pPr>
        <w:pStyle w:val="affe"/>
        <w:ind w:firstLine="567"/>
      </w:pPr>
      <w:r w:rsidRPr="00996DFC"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1A0B92" w:rsidRPr="00996DFC" w:rsidRDefault="001A0B92" w:rsidP="00666DA2">
      <w:pPr>
        <w:pStyle w:val="affe"/>
        <w:ind w:firstLine="567"/>
      </w:pPr>
      <w:r w:rsidRPr="00996DFC">
        <w:t xml:space="preserve">Существующая система теплоснабжения. </w:t>
      </w:r>
    </w:p>
    <w:p w:rsidR="00254483" w:rsidRPr="00996DFC" w:rsidRDefault="001A0B92" w:rsidP="001A0B92">
      <w:pPr>
        <w:pStyle w:val="affe"/>
        <w:ind w:firstLine="567"/>
      </w:pPr>
      <w:r w:rsidRPr="00996DFC">
        <w:lastRenderedPageBreak/>
        <w:t>Система теплоснабжения включает в себя: источники тепла, тепловые сети и системы теплопотребления.</w:t>
      </w:r>
    </w:p>
    <w:p w:rsidR="00254483" w:rsidRPr="00463C79" w:rsidRDefault="00254483" w:rsidP="00F2421F">
      <w:pPr>
        <w:pStyle w:val="affe"/>
        <w:ind w:firstLine="567"/>
        <w:rPr>
          <w:highlight w:val="yellow"/>
        </w:rPr>
      </w:pPr>
    </w:p>
    <w:p w:rsidR="00254483" w:rsidRPr="00AB6EAB" w:rsidRDefault="00254483" w:rsidP="00254483">
      <w:pPr>
        <w:pStyle w:val="S"/>
        <w:rPr>
          <w:b/>
        </w:rPr>
      </w:pPr>
      <w:r w:rsidRPr="00AB6EAB">
        <w:rPr>
          <w:b/>
        </w:rPr>
        <w:t xml:space="preserve">Перспективные зоны действия </w:t>
      </w:r>
      <w:proofErr w:type="spellStart"/>
      <w:r w:rsidRPr="00AB6EAB">
        <w:rPr>
          <w:b/>
        </w:rPr>
        <w:t>теплоисточников</w:t>
      </w:r>
      <w:proofErr w:type="spellEnd"/>
      <w:r w:rsidRPr="00AB6EAB">
        <w:rPr>
          <w:b/>
        </w:rPr>
        <w:t xml:space="preserve">  </w:t>
      </w:r>
    </w:p>
    <w:p w:rsidR="00254483" w:rsidRPr="00AB6EAB" w:rsidRDefault="00254483" w:rsidP="00254483">
      <w:pPr>
        <w:pStyle w:val="S"/>
      </w:pPr>
      <w:r w:rsidRPr="00AB6EAB">
        <w:t xml:space="preserve">На перспективу изменение зон действия </w:t>
      </w:r>
      <w:proofErr w:type="spellStart"/>
      <w:r w:rsidRPr="00AB6EAB">
        <w:t>теплоисточников</w:t>
      </w:r>
      <w:proofErr w:type="spellEnd"/>
      <w:r w:rsidRPr="00AB6EAB">
        <w:t xml:space="preserve"> не </w:t>
      </w:r>
      <w:r w:rsidR="00EE584A" w:rsidRPr="00AB6EAB">
        <w:t>планируется</w:t>
      </w:r>
      <w:r w:rsidRPr="00AB6EAB">
        <w:t>.</w:t>
      </w:r>
    </w:p>
    <w:p w:rsidR="000F5F13" w:rsidRPr="00AB6EAB" w:rsidRDefault="00A03C00" w:rsidP="00C80F64">
      <w:pPr>
        <w:pStyle w:val="10"/>
        <w:rPr>
          <w:rFonts w:eastAsia="Times New Roman"/>
        </w:rPr>
      </w:pPr>
      <w:bookmarkStart w:id="24" w:name="ZAP24AA3E1"/>
      <w:bookmarkStart w:id="25" w:name="ZAP29OS3FI"/>
      <w:bookmarkStart w:id="26" w:name="bssPhr86"/>
      <w:bookmarkStart w:id="27" w:name="_Toc451428910"/>
      <w:bookmarkEnd w:id="24"/>
      <w:bookmarkEnd w:id="25"/>
      <w:bookmarkEnd w:id="26"/>
      <w:r w:rsidRPr="00AB6EAB">
        <w:rPr>
          <w:rFonts w:eastAsia="Times New Roman"/>
        </w:rPr>
        <w:t>2</w:t>
      </w:r>
      <w:r w:rsidR="003D569D" w:rsidRPr="00AB6EAB">
        <w:rPr>
          <w:rFonts w:eastAsia="Times New Roman"/>
        </w:rPr>
        <w:t>.3 Описание существующих и перспективных зон действия индивидуальных источников тепловой энергии</w:t>
      </w:r>
      <w:bookmarkEnd w:id="27"/>
    </w:p>
    <w:p w:rsidR="000F5F13" w:rsidRPr="00AB6EAB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E30172" w:rsidRPr="00AB6EAB" w:rsidRDefault="00E30172" w:rsidP="00E30172">
      <w:pPr>
        <w:rPr>
          <w:szCs w:val="24"/>
        </w:rPr>
      </w:pPr>
      <w:r w:rsidRPr="00AB6EAB">
        <w:rPr>
          <w:szCs w:val="24"/>
        </w:rPr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</w:t>
      </w:r>
      <w:proofErr w:type="spellStart"/>
      <w:r w:rsidRPr="00AB6EAB">
        <w:rPr>
          <w:szCs w:val="24"/>
        </w:rPr>
        <w:t>теплогенераторов</w:t>
      </w:r>
      <w:proofErr w:type="spellEnd"/>
      <w:r w:rsidRPr="00AB6EAB">
        <w:rPr>
          <w:szCs w:val="24"/>
        </w:rPr>
        <w:t xml:space="preserve"> отсутствуют, не представляется возможности оценить резервы этого вида оборудования. 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AB6EAB">
        <w:rPr>
          <w:szCs w:val="20"/>
        </w:rPr>
        <w:softHyphen/>
        <w:t>номных источников теплоснабжения целесообразно в случаях: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• значительной удаленности от существующих и перспективных тепловых сетей;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• малой подключаемой нагрузки (менее 0,01 Гкал/ч);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• отсутствия резервов тепловой мощности в границах застройки на данный момент и в рассматриваемой перспективе;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• использования тепловой энергии в технологических целях.</w:t>
      </w:r>
    </w:p>
    <w:p w:rsidR="00693212" w:rsidRPr="00AB6EAB" w:rsidRDefault="00693212" w:rsidP="00E30172">
      <w:pPr>
        <w:pStyle w:val="affe"/>
        <w:ind w:firstLine="567"/>
        <w:rPr>
          <w:szCs w:val="20"/>
        </w:rPr>
      </w:pPr>
      <w:r w:rsidRPr="00AB6EAB">
        <w:rPr>
          <w:szCs w:val="20"/>
        </w:rPr>
        <w:t>Потребители, отопление которых осуществляется от индивидуальных источ</w:t>
      </w:r>
      <w:r w:rsidRPr="00AB6EAB">
        <w:rPr>
          <w:szCs w:val="20"/>
        </w:rPr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693212" w:rsidRPr="00AB6EAB" w:rsidRDefault="00693212" w:rsidP="00E30172">
      <w:pPr>
        <w:pStyle w:val="affe"/>
        <w:ind w:firstLine="567"/>
      </w:pPr>
      <w:r w:rsidRPr="00AB6EAB">
        <w:rPr>
          <w:szCs w:val="20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AB6EAB">
        <w:rPr>
          <w:szCs w:val="20"/>
        </w:rPr>
        <w:softHyphen/>
        <w:t>снабжения многоквартирных домов».</w:t>
      </w:r>
    </w:p>
    <w:p w:rsidR="00693212" w:rsidRPr="00463C79" w:rsidRDefault="00693212" w:rsidP="00744A38">
      <w:pPr>
        <w:shd w:val="clear" w:color="auto" w:fill="FFFFFF" w:themeFill="background1"/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0F5F13" w:rsidRPr="008E733D" w:rsidRDefault="00A03C00" w:rsidP="00BB5FAC">
      <w:pPr>
        <w:pStyle w:val="10"/>
        <w:rPr>
          <w:rFonts w:eastAsia="Times New Roman"/>
        </w:rPr>
      </w:pPr>
      <w:bookmarkStart w:id="28" w:name="_Toc451428911"/>
      <w:r w:rsidRPr="008E733D">
        <w:rPr>
          <w:rFonts w:eastAsia="Times New Roman"/>
        </w:rPr>
        <w:t>2</w:t>
      </w:r>
      <w:r w:rsidR="00E30172" w:rsidRPr="008E733D">
        <w:rPr>
          <w:rFonts w:eastAsia="Times New Roman"/>
        </w:rPr>
        <w:t>.4</w:t>
      </w:r>
      <w:r w:rsidR="000F5F13" w:rsidRPr="008E733D">
        <w:rPr>
          <w:rFonts w:eastAsia="Times New Roman"/>
        </w:rPr>
        <w:t xml:space="preserve"> </w:t>
      </w:r>
      <w:bookmarkStart w:id="29" w:name="ZAP212C3CC"/>
      <w:bookmarkEnd w:id="29"/>
      <w:r w:rsidR="00E30172" w:rsidRPr="008E733D">
        <w:rPr>
          <w:rFonts w:eastAsia="Times New Roman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</w:p>
    <w:p w:rsidR="000F5F13" w:rsidRPr="008E733D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A03C00" w:rsidRPr="008E733D" w:rsidRDefault="00A03C00" w:rsidP="00A03C00">
      <w:r w:rsidRPr="008E733D"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в главе 2 Обосновывающих материалов «Перспективное потребление тепловой энергии на цели теплоснабжения». </w:t>
      </w:r>
    </w:p>
    <w:p w:rsidR="00A03C00" w:rsidRPr="008E733D" w:rsidRDefault="00A03C00" w:rsidP="00A03C00">
      <w:r w:rsidRPr="008E733D">
        <w:t>Перспективного развития промышленных предприятий на период 201</w:t>
      </w:r>
      <w:r w:rsidR="008E733D" w:rsidRPr="008E733D">
        <w:t>6</w:t>
      </w:r>
      <w:r w:rsidRPr="008E733D">
        <w:t>-202</w:t>
      </w:r>
      <w:r w:rsidR="008E733D" w:rsidRPr="008E733D">
        <w:t>6</w:t>
      </w:r>
      <w:r w:rsidRPr="008E733D">
        <w:t xml:space="preserve">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A03C00" w:rsidRPr="008E733D" w:rsidRDefault="00A03C00" w:rsidP="00A03C00">
      <w:r w:rsidRPr="008E733D">
        <w:lastRenderedPageBreak/>
        <w:t xml:space="preserve">Установленные </w:t>
      </w:r>
      <w:proofErr w:type="spellStart"/>
      <w:r w:rsidRPr="008E733D">
        <w:t>профициты</w:t>
      </w:r>
      <w:proofErr w:type="spellEnd"/>
      <w:r w:rsidRPr="008E733D">
        <w:t xml:space="preserve">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A03C00" w:rsidRPr="008E733D" w:rsidRDefault="00A03C00" w:rsidP="00A03C00">
      <w:pPr>
        <w:pStyle w:val="affe"/>
      </w:pPr>
      <w:r w:rsidRPr="008E733D"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F656C8" w:rsidRPr="008E733D" w:rsidRDefault="00F656C8" w:rsidP="00F656C8">
      <w:pPr>
        <w:rPr>
          <w:lang w:eastAsia="ru-RU"/>
        </w:rPr>
      </w:pPr>
      <w:r w:rsidRPr="008E733D">
        <w:rPr>
          <w:lang w:eastAsia="ru-RU"/>
        </w:rPr>
        <w:t xml:space="preserve">Перспективные балансы тепловой мощности и тепловой нагрузки существующих источников тепловой энергии </w:t>
      </w:r>
      <w:r w:rsidR="008E733D" w:rsidRPr="008E733D">
        <w:rPr>
          <w:lang w:eastAsia="ru-RU"/>
        </w:rPr>
        <w:t xml:space="preserve">сельского поселения </w:t>
      </w:r>
      <w:proofErr w:type="spellStart"/>
      <w:r w:rsidR="008E733D" w:rsidRPr="008E733D">
        <w:rPr>
          <w:lang w:eastAsia="ru-RU"/>
        </w:rPr>
        <w:t>Карымкары</w:t>
      </w:r>
      <w:proofErr w:type="spellEnd"/>
      <w:r w:rsidRPr="008E733D">
        <w:rPr>
          <w:lang w:eastAsia="ru-RU"/>
        </w:rPr>
        <w:t xml:space="preserve"> представлены в таблиц</w:t>
      </w:r>
      <w:r w:rsidR="007E2F35" w:rsidRPr="008E733D">
        <w:rPr>
          <w:lang w:eastAsia="ru-RU"/>
        </w:rPr>
        <w:t>е</w:t>
      </w:r>
      <w:r w:rsidRPr="008E733D">
        <w:rPr>
          <w:lang w:eastAsia="ru-RU"/>
        </w:rPr>
        <w:t xml:space="preserve"> </w:t>
      </w:r>
      <w:r w:rsidR="007E2F35" w:rsidRPr="008E733D">
        <w:rPr>
          <w:lang w:eastAsia="ru-RU"/>
        </w:rPr>
        <w:t>2</w:t>
      </w:r>
      <w:r w:rsidRPr="008E733D">
        <w:t>.1</w:t>
      </w:r>
      <w:r w:rsidRPr="008E733D">
        <w:rPr>
          <w:lang w:eastAsia="ru-RU"/>
        </w:rPr>
        <w:t>.</w:t>
      </w:r>
    </w:p>
    <w:p w:rsidR="00F656C8" w:rsidRPr="00463C79" w:rsidRDefault="00F656C8" w:rsidP="00F656C8">
      <w:pPr>
        <w:rPr>
          <w:highlight w:val="yellow"/>
          <w:lang w:eastAsia="ru-RU"/>
        </w:rPr>
      </w:pPr>
    </w:p>
    <w:p w:rsidR="00F656C8" w:rsidRPr="00463C79" w:rsidRDefault="00F656C8" w:rsidP="00F656C8">
      <w:pPr>
        <w:jc w:val="right"/>
        <w:rPr>
          <w:highlight w:val="yellow"/>
        </w:rPr>
        <w:sectPr w:rsidR="00F656C8" w:rsidRPr="00463C79" w:rsidSect="00EE584A">
          <w:footerReference w:type="default" r:id="rId13"/>
          <w:pgSz w:w="11906" w:h="16838"/>
          <w:pgMar w:top="567" w:right="851" w:bottom="567" w:left="1418" w:header="0" w:footer="0" w:gutter="0"/>
          <w:cols w:space="708"/>
          <w:titlePg/>
          <w:docGrid w:linePitch="381"/>
        </w:sectPr>
      </w:pPr>
    </w:p>
    <w:p w:rsidR="00F656C8" w:rsidRPr="00996DFC" w:rsidRDefault="00F656C8" w:rsidP="00F656C8">
      <w:pPr>
        <w:jc w:val="right"/>
      </w:pPr>
      <w:r w:rsidRPr="00996DFC">
        <w:lastRenderedPageBreak/>
        <w:t xml:space="preserve">Таблица </w:t>
      </w:r>
      <w:r w:rsidR="007E2F35" w:rsidRPr="00996DFC">
        <w:t>2</w:t>
      </w:r>
      <w:r w:rsidRPr="00996DFC">
        <w:t>.1</w:t>
      </w:r>
    </w:p>
    <w:tbl>
      <w:tblPr>
        <w:tblStyle w:val="32"/>
        <w:tblW w:w="0" w:type="auto"/>
        <w:tblLook w:val="0000"/>
      </w:tblPr>
      <w:tblGrid>
        <w:gridCol w:w="829"/>
        <w:gridCol w:w="8673"/>
        <w:gridCol w:w="1508"/>
        <w:gridCol w:w="1025"/>
        <w:gridCol w:w="854"/>
        <w:gridCol w:w="854"/>
        <w:gridCol w:w="854"/>
        <w:gridCol w:w="1323"/>
      </w:tblGrid>
      <w:tr w:rsidR="00716E18" w:rsidRPr="00996DFC" w:rsidTr="005A112E">
        <w:trPr>
          <w:trHeight w:val="20"/>
        </w:trPr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proofErr w:type="spellStart"/>
            <w:r w:rsidRPr="00996DFC">
              <w:rPr>
                <w:b/>
              </w:rPr>
              <w:t>Наименование</w:t>
            </w:r>
            <w:proofErr w:type="spellEnd"/>
            <w:r w:rsidRPr="00996DFC">
              <w:rPr>
                <w:b/>
              </w:rPr>
              <w:t xml:space="preserve"> </w:t>
            </w:r>
            <w:proofErr w:type="spellStart"/>
            <w:r w:rsidRPr="00996DFC">
              <w:rPr>
                <w:b/>
              </w:rPr>
              <w:t>показателя</w:t>
            </w:r>
            <w:proofErr w:type="spellEnd"/>
          </w:p>
        </w:tc>
        <w:tc>
          <w:tcPr>
            <w:tcW w:w="0" w:type="auto"/>
            <w:gridSpan w:val="6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proofErr w:type="spellStart"/>
            <w:r w:rsidRPr="00996DFC">
              <w:rPr>
                <w:b/>
              </w:rPr>
              <w:t>Рассматриваемый</w:t>
            </w:r>
            <w:proofErr w:type="spellEnd"/>
            <w:r w:rsidRPr="00996DFC">
              <w:rPr>
                <w:b/>
              </w:rPr>
              <w:t xml:space="preserve"> </w:t>
            </w:r>
            <w:proofErr w:type="spellStart"/>
            <w:r w:rsidRPr="00996DFC">
              <w:rPr>
                <w:b/>
              </w:rPr>
              <w:t>период</w:t>
            </w:r>
            <w:proofErr w:type="spellEnd"/>
            <w:r w:rsidRPr="00996DFC">
              <w:rPr>
                <w:b/>
              </w:rPr>
              <w:t xml:space="preserve">, </w:t>
            </w:r>
            <w:proofErr w:type="spellStart"/>
            <w:r w:rsidRPr="00996DFC">
              <w:rPr>
                <w:b/>
              </w:rPr>
              <w:t>год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201</w:t>
            </w:r>
            <w:r w:rsidRPr="00996DFC">
              <w:rPr>
                <w:b/>
                <w:lang w:val="ru-RU"/>
              </w:rPr>
              <w:t>7</w:t>
            </w:r>
            <w:r w:rsidRPr="00996DFC">
              <w:rPr>
                <w:b/>
              </w:rPr>
              <w:t xml:space="preserve"> г.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201</w:t>
            </w:r>
            <w:r w:rsidRPr="00996DFC">
              <w:rPr>
                <w:b/>
                <w:lang w:val="ru-RU"/>
              </w:rPr>
              <w:t>8</w:t>
            </w:r>
            <w:r w:rsidRPr="00996DFC">
              <w:rPr>
                <w:b/>
              </w:rPr>
              <w:t xml:space="preserve"> г.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  <w:lang w:val="ru-RU"/>
              </w:rPr>
              <w:t>2019г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r w:rsidRPr="00996DFC">
              <w:rPr>
                <w:b/>
                <w:lang w:val="ru-RU"/>
              </w:rPr>
              <w:t>2020г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r w:rsidRPr="00996DFC">
              <w:rPr>
                <w:b/>
                <w:lang w:val="ru-RU"/>
              </w:rPr>
              <w:t>2021г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r w:rsidRPr="00996DFC">
              <w:rPr>
                <w:b/>
                <w:lang w:val="ru-RU"/>
              </w:rPr>
              <w:t>2022-2026гг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gridSpan w:val="8"/>
            <w:vAlign w:val="center"/>
          </w:tcPr>
          <w:p w:rsidR="00716E18" w:rsidRPr="00996DFC" w:rsidRDefault="00716E18" w:rsidP="005A112E">
            <w:pPr>
              <w:pStyle w:val="afc"/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</w:t>
            </w:r>
            <w:r w:rsidRPr="00996DFC">
              <w:rPr>
                <w:b/>
                <w:lang w:val="ru-RU"/>
              </w:rPr>
              <w:t>№2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gridSpan w:val="5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  <w:r w:rsidRPr="00996DFC">
              <w:rPr>
                <w:bCs/>
                <w:lang w:val="ru-RU"/>
              </w:rPr>
              <w:t>Балансы тепловой мощности источника тепловой энергии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тепловая мощ</w:t>
            </w:r>
            <w:r w:rsidRPr="00996DFC">
              <w:rPr>
                <w:lang w:val="ru-RU"/>
              </w:rPr>
              <w:softHyphen/>
              <w:t>ность основного оборудования источника тепловой энергии,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</w:rPr>
            </w:pPr>
            <w:r w:rsidRPr="00996DFC">
              <w:rPr>
                <w:rFonts w:cs="Calibri"/>
                <w:color w:val="000000"/>
                <w:lang w:val="ru-RU"/>
              </w:rPr>
              <w:t>0,62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Расход тепла на собственные нужды, %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1,6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тепловая мощ</w:t>
            </w:r>
            <w:r w:rsidRPr="00996DFC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rFonts w:cs="Calibri"/>
                <w:color w:val="000000"/>
                <w:lang w:val="ru-RU"/>
              </w:rPr>
              <w:t>0,61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gridSpan w:val="5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  <w:r w:rsidRPr="00996DFC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отопление</w:t>
            </w:r>
            <w:proofErr w:type="spellEnd"/>
          </w:p>
        </w:tc>
        <w:tc>
          <w:tcPr>
            <w:tcW w:w="1508" w:type="dxa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1025" w:type="dxa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вентиляцию</w:t>
            </w:r>
            <w:proofErr w:type="spellEnd"/>
          </w:p>
        </w:tc>
        <w:tc>
          <w:tcPr>
            <w:tcW w:w="1508" w:type="dxa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1025" w:type="dxa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системы</w:t>
            </w:r>
            <w:proofErr w:type="spellEnd"/>
            <w:r w:rsidRPr="00996DFC">
              <w:t xml:space="preserve"> ГВС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- пар на промышленные нужды 6-8 кгс/см</w:t>
            </w:r>
            <w:r w:rsidRPr="00996DFC">
              <w:rPr>
                <w:vertAlign w:val="superscript"/>
                <w:lang w:val="ru-RU"/>
              </w:rPr>
              <w:t>2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2.1.5</w:t>
            </w:r>
          </w:p>
        </w:tc>
        <w:tc>
          <w:tcPr>
            <w:tcW w:w="0" w:type="auto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горячая вода на промышленные нужды (50</w:t>
            </w:r>
            <w:r w:rsidRPr="00996DFC">
              <w:rPr>
                <w:vertAlign w:val="superscript"/>
                <w:lang w:val="ru-RU"/>
              </w:rPr>
              <w:t xml:space="preserve">о </w:t>
            </w:r>
            <w:r w:rsidRPr="00996DFC">
              <w:rPr>
                <w:lang w:val="ru-RU"/>
              </w:rPr>
              <w:t>С)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0,06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2.2.1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затраты теплоносителя на компенсацию потерь, м</w:t>
            </w:r>
            <w:r w:rsidRPr="00996DFC">
              <w:rPr>
                <w:vertAlign w:val="superscript"/>
                <w:lang w:val="ru-RU"/>
              </w:rPr>
              <w:t>3</w:t>
            </w:r>
            <w:r w:rsidRPr="00996DFC">
              <w:rPr>
                <w:lang w:val="ru-RU"/>
              </w:rPr>
              <w:t>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+0,34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+0,03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gridSpan w:val="8"/>
            <w:vAlign w:val="center"/>
          </w:tcPr>
          <w:p w:rsidR="00716E18" w:rsidRPr="00996DFC" w:rsidRDefault="00716E18" w:rsidP="005A112E">
            <w:pPr>
              <w:pStyle w:val="afc"/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 </w:t>
            </w:r>
            <w:r w:rsidRPr="00996DFC">
              <w:rPr>
                <w:b/>
                <w:lang w:val="ru-RU"/>
              </w:rPr>
              <w:t>№3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gridSpan w:val="5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  <w:r w:rsidRPr="00996DFC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1.1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тепловая мощ</w:t>
            </w:r>
            <w:r w:rsidRPr="00996DFC">
              <w:rPr>
                <w:lang w:val="ru-RU"/>
              </w:rPr>
              <w:softHyphen/>
              <w:t xml:space="preserve">ность основного </w:t>
            </w:r>
            <w:r w:rsidR="00EE584A" w:rsidRPr="00996DFC">
              <w:rPr>
                <w:lang w:val="ru-RU"/>
              </w:rPr>
              <w:t>оборудования источника</w:t>
            </w:r>
            <w:r w:rsidRPr="00996DFC">
              <w:rPr>
                <w:lang w:val="ru-RU"/>
              </w:rPr>
              <w:t xml:space="preserve"> тепловой энергии, Гкал/ч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1.2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</w:rPr>
              <w:t>-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1.3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1.4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тепловая мощ</w:t>
            </w:r>
            <w:r w:rsidRPr="00996DFC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2,5</w:t>
            </w:r>
          </w:p>
        </w:tc>
      </w:tr>
      <w:tr w:rsidR="00C3739D" w:rsidRPr="00996DFC" w:rsidTr="005A112E">
        <w:trPr>
          <w:trHeight w:val="7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1.5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 xml:space="preserve">Тепловая мощность котельной для выдачи в сеть по условию п. 5.4 </w:t>
            </w:r>
            <w:proofErr w:type="spellStart"/>
            <w:r w:rsidRPr="00996DFC">
              <w:rPr>
                <w:lang w:val="ru-RU"/>
              </w:rPr>
              <w:t>СНиП</w:t>
            </w:r>
            <w:proofErr w:type="spellEnd"/>
            <w:r w:rsidRPr="00996DFC">
              <w:rPr>
                <w:lang w:val="ru-RU"/>
              </w:rPr>
              <w:t xml:space="preserve"> 41-02-2003 «Тепловые сети»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1,95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gridSpan w:val="5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  <w:r w:rsidRPr="00996DFC">
              <w:rPr>
                <w:bCs/>
                <w:lang w:val="ru-RU"/>
              </w:rPr>
              <w:t>Подключенная тепловая нагрузка, в т.ч.: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Cs/>
                <w:lang w:val="ru-RU"/>
              </w:rPr>
            </w:pP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 xml:space="preserve">Расчетная тепловая нагрузка </w:t>
            </w:r>
            <w:r w:rsidR="00EE584A" w:rsidRPr="00996DFC">
              <w:rPr>
                <w:lang w:val="ru-RU"/>
              </w:rPr>
              <w:t>потребителей, Гкал</w:t>
            </w:r>
            <w:r w:rsidRPr="00996DFC">
              <w:rPr>
                <w:lang w:val="ru-RU"/>
              </w:rPr>
              <w:t>/</w:t>
            </w:r>
            <w:r w:rsidR="00EE584A" w:rsidRPr="00996DFC">
              <w:rPr>
                <w:lang w:val="ru-RU"/>
              </w:rPr>
              <w:t>ч в том</w:t>
            </w:r>
            <w:r w:rsidRPr="00996DFC">
              <w:rPr>
                <w:lang w:val="ru-RU"/>
              </w:rPr>
              <w:t xml:space="preserve"> числе: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1,08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1,08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1,08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t>1,21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t>1,21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t>1,21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lastRenderedPageBreak/>
              <w:t>2.1.1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отопление</w:t>
            </w:r>
            <w:proofErr w:type="spellEnd"/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1,05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1,05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1,05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1,18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1,18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1,18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2.1.2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вентиляцию</w:t>
            </w:r>
            <w:proofErr w:type="spellEnd"/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2.1.3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системы</w:t>
            </w:r>
            <w:proofErr w:type="spellEnd"/>
            <w:r w:rsidRPr="00996DFC">
              <w:t xml:space="preserve"> ГВС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rPr>
                <w:lang w:val="ru-RU"/>
              </w:rPr>
              <w:t>0,03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2.1.4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- пар на промышленные нужды 10-16 кгс/см</w:t>
            </w:r>
            <w:r w:rsidRPr="00996DFC">
              <w:rPr>
                <w:vertAlign w:val="superscript"/>
                <w:lang w:val="ru-RU"/>
              </w:rPr>
              <w:t>2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0,19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2.2.1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затраты теплоносителя на компенсацию потерь, м</w:t>
            </w:r>
            <w:r w:rsidRPr="00996DFC">
              <w:rPr>
                <w:vertAlign w:val="superscript"/>
                <w:lang w:val="ru-RU"/>
              </w:rPr>
              <w:t>3</w:t>
            </w:r>
            <w:r w:rsidRPr="00996DFC">
              <w:rPr>
                <w:lang w:val="ru-RU"/>
              </w:rPr>
              <w:t>/ч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2.3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2.4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+0,68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+0,68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+0,68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+0,55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+0,55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+0,55</w:t>
            </w:r>
          </w:p>
        </w:tc>
      </w:tr>
      <w:tr w:rsidR="00C3739D" w:rsidRPr="00996DFC" w:rsidTr="005A112E">
        <w:trPr>
          <w:trHeight w:val="20"/>
        </w:trPr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</w:pPr>
            <w:r w:rsidRPr="00996DFC">
              <w:t>2.5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508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+0,42</w:t>
            </w:r>
          </w:p>
        </w:tc>
        <w:tc>
          <w:tcPr>
            <w:tcW w:w="1025" w:type="dxa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+0,42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+0,42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+0,29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+0,29</w:t>
            </w:r>
          </w:p>
        </w:tc>
        <w:tc>
          <w:tcPr>
            <w:tcW w:w="0" w:type="auto"/>
            <w:vAlign w:val="center"/>
          </w:tcPr>
          <w:p w:rsidR="00C3739D" w:rsidRPr="00996DFC" w:rsidRDefault="00C3739D" w:rsidP="00C3739D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+0,29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gridSpan w:val="8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</w:t>
            </w:r>
            <w:r w:rsidRPr="00996DFC">
              <w:rPr>
                <w:b/>
                <w:lang w:val="ru-RU"/>
              </w:rPr>
              <w:t>№4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gridSpan w:val="7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bCs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тепловая мощ</w:t>
            </w:r>
            <w:r w:rsidRPr="00996DFC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0,28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тепловая мощ</w:t>
            </w:r>
            <w:r w:rsidRPr="00996DFC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3,6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1.5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 xml:space="preserve">Тепловая мощность котельной для выдачи в сеть по условию п. 5.4 </w:t>
            </w:r>
            <w:proofErr w:type="spellStart"/>
            <w:r w:rsidRPr="00996DFC">
              <w:rPr>
                <w:lang w:val="ru-RU"/>
              </w:rPr>
              <w:t>СНиП</w:t>
            </w:r>
            <w:proofErr w:type="spellEnd"/>
            <w:r w:rsidRPr="00996DFC">
              <w:rPr>
                <w:lang w:val="ru-RU"/>
              </w:rPr>
              <w:t xml:space="preserve"> 41-02-2003 «Тепловые сети»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rFonts w:cs="Calibri"/>
                <w:color w:val="000000"/>
                <w:lang w:val="ru-RU"/>
              </w:rPr>
              <w:t>0,27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gridSpan w:val="7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bCs/>
                <w:lang w:val="ru-RU"/>
              </w:rPr>
              <w:t>Подключенная тепловая нагрузка, в т.ч.: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0,2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отопление</w:t>
            </w:r>
            <w:proofErr w:type="spellEnd"/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0,21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вентиляцию</w:t>
            </w:r>
            <w:proofErr w:type="spellEnd"/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 xml:space="preserve">- </w:t>
            </w:r>
            <w:proofErr w:type="spellStart"/>
            <w:r w:rsidRPr="00996DFC">
              <w:t>на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системы</w:t>
            </w:r>
            <w:proofErr w:type="spellEnd"/>
            <w:r w:rsidRPr="00996DFC">
              <w:t xml:space="preserve"> ГВС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rPr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2.1.4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- пар на промышленные нужды 10-16 кгс/см</w:t>
            </w:r>
            <w:r w:rsidRPr="00996DFC">
              <w:rPr>
                <w:vertAlign w:val="superscript"/>
                <w:lang w:val="ru-RU"/>
              </w:rPr>
              <w:t>2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2.2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0,03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2.2.1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затраты теплоносителя на компенсацию потерь, м</w:t>
            </w:r>
            <w:r w:rsidRPr="00996DFC">
              <w:rPr>
                <w:vertAlign w:val="superscript"/>
                <w:lang w:val="ru-RU"/>
              </w:rPr>
              <w:t>3</w:t>
            </w:r>
            <w:r w:rsidRPr="00996DFC">
              <w:rPr>
                <w:lang w:val="ru-RU"/>
              </w:rPr>
              <w:t>/ч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2.3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2.4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+0,05</w:t>
            </w:r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</w:pPr>
            <w:r w:rsidRPr="00996DFC">
              <w:t>2.5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1508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  <w:tc>
          <w:tcPr>
            <w:tcW w:w="1025" w:type="dxa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-0,09</w:t>
            </w:r>
          </w:p>
        </w:tc>
      </w:tr>
    </w:tbl>
    <w:p w:rsidR="00716E18" w:rsidRPr="00996DFC" w:rsidRDefault="00716E18" w:rsidP="00716E18"/>
    <w:p w:rsidR="00F656C8" w:rsidRPr="00996DFC" w:rsidRDefault="00F656C8" w:rsidP="00F656C8">
      <w:pPr>
        <w:pStyle w:val="2"/>
        <w:rPr>
          <w:caps/>
        </w:rPr>
        <w:sectPr w:rsidR="00F656C8" w:rsidRPr="00996DFC" w:rsidSect="00DF3788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716E18" w:rsidRDefault="00F656C8" w:rsidP="00F656C8">
      <w:pPr>
        <w:pStyle w:val="10"/>
        <w:jc w:val="center"/>
        <w:rPr>
          <w:rFonts w:eastAsia="Times New Roman"/>
        </w:rPr>
      </w:pPr>
      <w:bookmarkStart w:id="30" w:name="XA00M2M2MA"/>
      <w:bookmarkStart w:id="31" w:name="ZAP26GU3DT"/>
      <w:bookmarkStart w:id="32" w:name="bssPhr87"/>
      <w:bookmarkStart w:id="33" w:name="_Toc451428912"/>
      <w:bookmarkEnd w:id="30"/>
      <w:bookmarkEnd w:id="31"/>
      <w:bookmarkEnd w:id="32"/>
      <w:r w:rsidRPr="00996DFC">
        <w:rPr>
          <w:rFonts w:eastAsia="Times New Roman"/>
        </w:rPr>
        <w:lastRenderedPageBreak/>
        <w:t>Раздел 3</w:t>
      </w:r>
      <w:r w:rsidR="00666DA2">
        <w:rPr>
          <w:rFonts w:eastAsia="Times New Roman"/>
        </w:rPr>
        <w:t>.</w:t>
      </w:r>
      <w:r w:rsidR="00814DDE" w:rsidRPr="00996DFC">
        <w:rPr>
          <w:rFonts w:eastAsia="Times New Roman"/>
        </w:rPr>
        <w:t xml:space="preserve"> </w:t>
      </w:r>
      <w:bookmarkStart w:id="34" w:name="ZAP1MLO388"/>
      <w:bookmarkEnd w:id="34"/>
      <w:r w:rsidR="00366471" w:rsidRPr="00996DFC">
        <w:rPr>
          <w:rFonts w:eastAsia="Times New Roman"/>
        </w:rPr>
        <w:t>Перспективные балансы теплоносителей</w:t>
      </w:r>
      <w:bookmarkEnd w:id="33"/>
    </w:p>
    <w:p w:rsidR="000F5F13" w:rsidRPr="00716E18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4E0B92" w:rsidRPr="00716E18" w:rsidRDefault="004E0B92" w:rsidP="004E0B92">
      <w:pPr>
        <w:pStyle w:val="S"/>
      </w:pPr>
      <w:r w:rsidRPr="00716E18">
        <w:t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нагрузки и с учетом реализации мероприятий по модернизации тепловых систем источников тепловой энергии.</w:t>
      </w:r>
    </w:p>
    <w:p w:rsidR="004E0B92" w:rsidRPr="00463C79" w:rsidRDefault="004E0B92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0F5F13" w:rsidRPr="00716E18" w:rsidRDefault="001A29A0" w:rsidP="00BB5FAC">
      <w:pPr>
        <w:pStyle w:val="10"/>
        <w:rPr>
          <w:rFonts w:eastAsia="Times New Roman"/>
        </w:rPr>
      </w:pPr>
      <w:bookmarkStart w:id="35" w:name="XA00M382MD"/>
      <w:bookmarkStart w:id="36" w:name="ZAP1S4A39P"/>
      <w:bookmarkStart w:id="37" w:name="bssPhr88"/>
      <w:bookmarkStart w:id="38" w:name="_Toc451428913"/>
      <w:bookmarkEnd w:id="35"/>
      <w:bookmarkEnd w:id="36"/>
      <w:bookmarkEnd w:id="37"/>
      <w:r w:rsidRPr="00716E18">
        <w:rPr>
          <w:rFonts w:eastAsia="Times New Roman"/>
        </w:rPr>
        <w:t>3</w:t>
      </w:r>
      <w:r w:rsidR="00366471" w:rsidRPr="00716E18">
        <w:rPr>
          <w:rFonts w:eastAsia="Times New Roman"/>
        </w:rPr>
        <w:t>.1</w:t>
      </w:r>
      <w:r w:rsidR="000F5F13" w:rsidRPr="00716E18">
        <w:rPr>
          <w:rFonts w:eastAsia="Times New Roman"/>
        </w:rPr>
        <w:t xml:space="preserve"> </w:t>
      </w:r>
      <w:bookmarkStart w:id="39" w:name="ZAP21SM3DR"/>
      <w:bookmarkEnd w:id="39"/>
      <w:r w:rsidR="00366471" w:rsidRPr="00716E18">
        <w:rPr>
          <w:rFonts w:eastAsia="Times New Roman"/>
        </w:rPr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366471" w:rsidRPr="00716E18">
        <w:rPr>
          <w:rFonts w:eastAsia="Times New Roman"/>
        </w:rPr>
        <w:t>теплопотребляющими</w:t>
      </w:r>
      <w:proofErr w:type="spellEnd"/>
      <w:r w:rsidR="00366471" w:rsidRPr="00716E18">
        <w:rPr>
          <w:rFonts w:eastAsia="Times New Roman"/>
        </w:rPr>
        <w:t xml:space="preserve"> установками потребителей</w:t>
      </w:r>
      <w:bookmarkEnd w:id="38"/>
    </w:p>
    <w:p w:rsidR="000F5F13" w:rsidRPr="00716E18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1A29A0" w:rsidRPr="00716E18" w:rsidRDefault="001A29A0" w:rsidP="001A29A0">
      <w:pPr>
        <w:pStyle w:val="affe"/>
      </w:pPr>
      <w:bookmarkStart w:id="40" w:name="XA00M3Q2MG"/>
      <w:bookmarkStart w:id="41" w:name="ZAP27B83FC"/>
      <w:bookmarkStart w:id="42" w:name="bssPhr89"/>
      <w:bookmarkEnd w:id="40"/>
      <w:bookmarkEnd w:id="41"/>
      <w:bookmarkEnd w:id="42"/>
      <w:r w:rsidRPr="00716E18">
        <w:t xml:space="preserve">Балансы производительности ВПУ котельных и максимального потребления теплоносителя </w:t>
      </w:r>
      <w:proofErr w:type="spellStart"/>
      <w:r w:rsidRPr="00716E18">
        <w:t>теплопотребляющими</w:t>
      </w:r>
      <w:proofErr w:type="spellEnd"/>
      <w:r w:rsidRPr="00716E18">
        <w:t xml:space="preserve"> установками потребителей представлены в таблице </w:t>
      </w:r>
      <w:r w:rsidR="00403949" w:rsidRPr="00716E18">
        <w:t>3</w:t>
      </w:r>
      <w:r w:rsidRPr="00716E18">
        <w:t>.1.</w:t>
      </w:r>
    </w:p>
    <w:p w:rsidR="001A29A0" w:rsidRPr="00996DFC" w:rsidRDefault="001A29A0" w:rsidP="001A29A0">
      <w:pPr>
        <w:jc w:val="right"/>
        <w:sectPr w:rsidR="001A29A0" w:rsidRPr="00996DFC" w:rsidSect="00DF3788">
          <w:headerReference w:type="default" r:id="rId14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403949" w:rsidRPr="00996DFC" w:rsidRDefault="00403949" w:rsidP="00403949">
      <w:pPr>
        <w:jc w:val="right"/>
      </w:pPr>
      <w:r w:rsidRPr="00996DFC">
        <w:lastRenderedPageBreak/>
        <w:t>Таблица 3.1</w:t>
      </w:r>
    </w:p>
    <w:tbl>
      <w:tblPr>
        <w:tblStyle w:val="32"/>
        <w:tblW w:w="0" w:type="auto"/>
        <w:tblLook w:val="0000"/>
      </w:tblPr>
      <w:tblGrid>
        <w:gridCol w:w="813"/>
        <w:gridCol w:w="9236"/>
        <w:gridCol w:w="910"/>
        <w:gridCol w:w="910"/>
        <w:gridCol w:w="910"/>
        <w:gridCol w:w="910"/>
        <w:gridCol w:w="864"/>
        <w:gridCol w:w="1367"/>
      </w:tblGrid>
      <w:tr w:rsidR="00716E18" w:rsidRPr="00996DFC" w:rsidTr="005A112E">
        <w:trPr>
          <w:trHeight w:val="20"/>
        </w:trPr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№ п/п</w:t>
            </w:r>
          </w:p>
        </w:tc>
        <w:tc>
          <w:tcPr>
            <w:tcW w:w="0" w:type="auto"/>
            <w:vMerge w:val="restart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proofErr w:type="spellStart"/>
            <w:r w:rsidRPr="00996DFC">
              <w:rPr>
                <w:b/>
              </w:rPr>
              <w:t>Наименование</w:t>
            </w:r>
            <w:proofErr w:type="spellEnd"/>
            <w:r w:rsidRPr="00996DFC">
              <w:rPr>
                <w:b/>
              </w:rPr>
              <w:t xml:space="preserve"> </w:t>
            </w:r>
            <w:proofErr w:type="spellStart"/>
            <w:r w:rsidRPr="00996DFC">
              <w:rPr>
                <w:b/>
              </w:rPr>
              <w:t>показателя</w:t>
            </w:r>
            <w:proofErr w:type="spellEnd"/>
            <w:r w:rsidRPr="00996DFC">
              <w:rPr>
                <w:b/>
              </w:rPr>
              <w:t xml:space="preserve">, </w:t>
            </w:r>
            <w:proofErr w:type="spellStart"/>
            <w:r w:rsidRPr="00996DFC">
              <w:rPr>
                <w:b/>
              </w:rPr>
              <w:t>размерность</w:t>
            </w:r>
            <w:proofErr w:type="spellEnd"/>
          </w:p>
        </w:tc>
        <w:tc>
          <w:tcPr>
            <w:tcW w:w="0" w:type="auto"/>
            <w:gridSpan w:val="6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proofErr w:type="spellStart"/>
            <w:r w:rsidRPr="00996DFC">
              <w:rPr>
                <w:b/>
              </w:rPr>
              <w:t>Период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201</w:t>
            </w:r>
            <w:r w:rsidRPr="00996DFC">
              <w:rPr>
                <w:b/>
                <w:lang w:val="ru-RU"/>
              </w:rPr>
              <w:t xml:space="preserve">7 </w:t>
            </w:r>
            <w:r w:rsidRPr="00996DFC">
              <w:rPr>
                <w:b/>
              </w:rPr>
              <w:t>г.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201</w:t>
            </w:r>
            <w:r w:rsidRPr="00996DFC">
              <w:rPr>
                <w:b/>
                <w:lang w:val="ru-RU"/>
              </w:rPr>
              <w:t xml:space="preserve">8 </w:t>
            </w:r>
            <w:r w:rsidRPr="00996DFC">
              <w:rPr>
                <w:b/>
              </w:rPr>
              <w:t>г.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</w:rPr>
              <w:t>201</w:t>
            </w:r>
            <w:r w:rsidRPr="00996DFC">
              <w:rPr>
                <w:b/>
                <w:lang w:val="ru-RU"/>
              </w:rPr>
              <w:t xml:space="preserve">9 </w:t>
            </w:r>
            <w:r w:rsidRPr="00996DFC">
              <w:rPr>
                <w:b/>
              </w:rPr>
              <w:t>г.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</w:rPr>
            </w:pPr>
            <w:r w:rsidRPr="00996DFC">
              <w:rPr>
                <w:b/>
                <w:lang w:val="ru-RU"/>
              </w:rPr>
              <w:t>2020 г.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r w:rsidRPr="00996DFC">
              <w:rPr>
                <w:b/>
                <w:lang w:val="ru-RU"/>
              </w:rPr>
              <w:t>2021 г</w:t>
            </w:r>
          </w:p>
        </w:tc>
        <w:tc>
          <w:tcPr>
            <w:tcW w:w="0" w:type="auto"/>
            <w:vAlign w:val="center"/>
          </w:tcPr>
          <w:p w:rsidR="00716E18" w:rsidRPr="00996DFC" w:rsidRDefault="00716E18" w:rsidP="005A112E">
            <w:pPr>
              <w:pStyle w:val="afc"/>
              <w:rPr>
                <w:b/>
                <w:lang w:val="ru-RU"/>
              </w:rPr>
            </w:pPr>
            <w:r w:rsidRPr="00996DFC">
              <w:rPr>
                <w:b/>
                <w:lang w:val="ru-RU"/>
              </w:rPr>
              <w:t xml:space="preserve">2022-2026 </w:t>
            </w:r>
            <w:proofErr w:type="spellStart"/>
            <w:r w:rsidRPr="00996DFC">
              <w:rPr>
                <w:b/>
                <w:lang w:val="ru-RU"/>
              </w:rPr>
              <w:t>гг</w:t>
            </w:r>
            <w:proofErr w:type="spellEnd"/>
          </w:p>
        </w:tc>
      </w:tr>
      <w:tr w:rsidR="00716E18" w:rsidRPr="00996DFC" w:rsidTr="005A112E">
        <w:trPr>
          <w:trHeight w:val="20"/>
        </w:trPr>
        <w:tc>
          <w:tcPr>
            <w:tcW w:w="0" w:type="auto"/>
            <w:gridSpan w:val="8"/>
            <w:vAlign w:val="center"/>
          </w:tcPr>
          <w:p w:rsidR="00716E18" w:rsidRPr="00996DFC" w:rsidRDefault="00716E18" w:rsidP="005A112E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</w:t>
            </w:r>
            <w:r w:rsidRPr="00996DFC">
              <w:rPr>
                <w:b/>
                <w:lang w:val="ru-RU"/>
              </w:rPr>
              <w:t>№2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color w:val="000000"/>
                <w:lang w:val="ru-RU"/>
              </w:rPr>
              <w:t xml:space="preserve">Объем воды в системе теплоснабжения </w:t>
            </w:r>
            <w:r w:rsidRPr="00996DFC">
              <w:rPr>
                <w:color w:val="000000"/>
              </w:rPr>
              <w:t>V</w:t>
            </w:r>
            <w:r w:rsidRPr="00996DFC">
              <w:rPr>
                <w:color w:val="000000"/>
                <w:lang w:val="ru-RU"/>
              </w:rPr>
              <w:t>, м</w:t>
            </w:r>
            <w:r w:rsidRPr="00996DFC">
              <w:rPr>
                <w:color w:val="000000"/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4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Потери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располагаемой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произ</w:t>
            </w:r>
            <w:r w:rsidRPr="00996DFC">
              <w:softHyphen/>
              <w:t>водительности</w:t>
            </w:r>
            <w:proofErr w:type="spellEnd"/>
            <w:r w:rsidRPr="00996DFC">
              <w:t>,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5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Собственные нуж</w:t>
            </w:r>
            <w:r w:rsidRPr="00996DFC">
              <w:rPr>
                <w:lang w:val="ru-RU"/>
              </w:rPr>
              <w:softHyphen/>
              <w:t>ды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6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Количество баков-аккумулято</w:t>
            </w:r>
            <w:r w:rsidRPr="00996DFC">
              <w:rPr>
                <w:lang w:val="ru-RU"/>
              </w:rPr>
              <w:softHyphen/>
              <w:t>ров теплоносителя, шт.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7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Емкость баков аккумуляторов, тыс. м</w:t>
            </w:r>
            <w:r w:rsidRPr="00996DFC">
              <w:rPr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8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Требуемая расчетная производительность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Всего подпитка тепловой сети, т/ч. в том числе: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нормативные утечки теплоно</w:t>
            </w:r>
            <w:r w:rsidRPr="00996DFC">
              <w:rPr>
                <w:lang w:val="ru-RU"/>
              </w:rPr>
              <w:softHyphen/>
              <w:t>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сверхнормативные утечки теп</w:t>
            </w:r>
            <w:r w:rsidRPr="00996DFC">
              <w:rPr>
                <w:lang w:val="ru-RU"/>
              </w:rPr>
              <w:softHyphen/>
              <w:t>лоносителя,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отпуск теплоносителя из теп</w:t>
            </w:r>
            <w:r w:rsidRPr="00996DFC">
              <w:rPr>
                <w:lang w:val="ru-RU"/>
              </w:rPr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10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Максимум подпитки тепловой сети в эксплуатационном режиме,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Максимальная подпитка тепло</w:t>
            </w:r>
            <w:r w:rsidRPr="00996DFC">
              <w:rPr>
                <w:lang w:val="ru-RU"/>
              </w:rPr>
              <w:softHyphen/>
              <w:t>вой сети в период повреждения участка,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Резерв(+)/дефицит (-), ВПУ.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Доля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резерва</w:t>
            </w:r>
            <w:proofErr w:type="spellEnd"/>
            <w:r w:rsidRPr="00996DFC">
              <w:t>.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117"/>
        </w:trPr>
        <w:tc>
          <w:tcPr>
            <w:tcW w:w="0" w:type="auto"/>
            <w:gridSpan w:val="8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 </w:t>
            </w:r>
            <w:r w:rsidRPr="00996DFC">
              <w:rPr>
                <w:b/>
                <w:lang w:val="ru-RU"/>
              </w:rPr>
              <w:t>№3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color w:val="000000"/>
                <w:lang w:val="ru-RU"/>
              </w:rPr>
              <w:t>Объем воды в системе теплоснабжения, м</w:t>
            </w:r>
            <w:r w:rsidRPr="00996DFC">
              <w:rPr>
                <w:color w:val="000000"/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4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Потери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располагаемой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произ</w:t>
            </w:r>
            <w:r w:rsidRPr="00996DFC">
              <w:softHyphen/>
              <w:t>водительности</w:t>
            </w:r>
            <w:proofErr w:type="spellEnd"/>
            <w:r w:rsidRPr="00996DFC">
              <w:t>,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5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Собственные нуж</w:t>
            </w:r>
            <w:r w:rsidRPr="00996DFC">
              <w:rPr>
                <w:lang w:val="ru-RU"/>
              </w:rPr>
              <w:softHyphen/>
              <w:t>ды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6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Количество баков-аккумулято</w:t>
            </w:r>
            <w:r w:rsidRPr="00996DFC">
              <w:rPr>
                <w:lang w:val="ru-RU"/>
              </w:rPr>
              <w:softHyphen/>
              <w:t>ров теплоносителя, шт.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1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7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Емкость баков аккумуляторов, тыс. м</w:t>
            </w:r>
            <w:r w:rsidRPr="00996DFC">
              <w:rPr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8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Требуемая расчетная производительность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Всего подпитка тепловой сети, т/ч. в том числе: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нормативные утечки теплоно</w:t>
            </w:r>
            <w:r w:rsidRPr="00996DFC">
              <w:rPr>
                <w:lang w:val="ru-RU"/>
              </w:rPr>
              <w:softHyphen/>
              <w:t>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сверхнормативные утечки теп</w:t>
            </w:r>
            <w:r w:rsidRPr="00996DFC">
              <w:rPr>
                <w:lang w:val="ru-RU"/>
              </w:rPr>
              <w:softHyphen/>
              <w:t>лоносителя,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отпуск теплоносителя из теп</w:t>
            </w:r>
            <w:r w:rsidRPr="00996DFC">
              <w:rPr>
                <w:lang w:val="ru-RU"/>
              </w:rPr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10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Максимум подпитки тепловой сети в эксплуатационном ре</w:t>
            </w:r>
            <w:r w:rsidRPr="00996DFC">
              <w:rPr>
                <w:lang w:val="ru-RU"/>
              </w:rPr>
              <w:softHyphen/>
              <w:t>жиме,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Максимальная подпитка тепло</w:t>
            </w:r>
            <w:r w:rsidRPr="00996DFC">
              <w:rPr>
                <w:lang w:val="ru-RU"/>
              </w:rPr>
              <w:softHyphen/>
              <w:t>вой сети в период повреждения участка,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Резерв(+)/дефицит (-), ВПУ.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lastRenderedPageBreak/>
              <w:t>13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Доля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резерва</w:t>
            </w:r>
            <w:proofErr w:type="spellEnd"/>
            <w:r w:rsidRPr="00996DFC">
              <w:t>.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gridSpan w:val="8"/>
            <w:vAlign w:val="center"/>
          </w:tcPr>
          <w:p w:rsidR="00996DFC" w:rsidRPr="00996DFC" w:rsidRDefault="00996DFC" w:rsidP="00996DFC">
            <w:pPr>
              <w:pStyle w:val="afc"/>
              <w:rPr>
                <w:b/>
                <w:lang w:val="ru-RU"/>
              </w:rPr>
            </w:pPr>
            <w:proofErr w:type="spellStart"/>
            <w:r w:rsidRPr="00996DFC">
              <w:rPr>
                <w:b/>
              </w:rPr>
              <w:t>Котельная</w:t>
            </w:r>
            <w:proofErr w:type="spellEnd"/>
            <w:r w:rsidRPr="00996DFC">
              <w:rPr>
                <w:b/>
              </w:rPr>
              <w:t xml:space="preserve"> </w:t>
            </w:r>
            <w:r w:rsidRPr="00996DFC">
              <w:rPr>
                <w:b/>
                <w:lang w:val="ru-RU"/>
              </w:rPr>
              <w:t>№4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color w:val="000000"/>
                <w:lang w:val="ru-RU"/>
              </w:rPr>
              <w:t>Объем воды в системе теплоснабжения, м</w:t>
            </w:r>
            <w:r w:rsidRPr="00996DFC">
              <w:rPr>
                <w:color w:val="000000"/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Установленная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Располагаемая производитель</w:t>
            </w:r>
            <w:r w:rsidRPr="00996DFC">
              <w:rPr>
                <w:lang w:val="ru-RU"/>
              </w:rPr>
              <w:softHyphen/>
              <w:t>ность водоподготовительной установки,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4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Потери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располагаемой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произ</w:t>
            </w:r>
            <w:r w:rsidRPr="00996DFC">
              <w:softHyphen/>
              <w:t>водительности</w:t>
            </w:r>
            <w:proofErr w:type="spellEnd"/>
            <w:r w:rsidRPr="00996DFC">
              <w:t>,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5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Собственные нуж</w:t>
            </w:r>
            <w:r w:rsidRPr="00996DFC">
              <w:rPr>
                <w:lang w:val="ru-RU"/>
              </w:rPr>
              <w:softHyphen/>
              <w:t>ды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6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Количество баков-аккумулято</w:t>
            </w:r>
            <w:r w:rsidRPr="00996DFC">
              <w:rPr>
                <w:lang w:val="ru-RU"/>
              </w:rPr>
              <w:softHyphen/>
              <w:t>ров теплоносителя, шт.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t>Отс</w:t>
            </w:r>
            <w:proofErr w:type="spellEnd"/>
            <w:r w:rsidRPr="00996DFC">
              <w:t>.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7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vertAlign w:val="superscript"/>
                <w:lang w:val="ru-RU"/>
              </w:rPr>
            </w:pPr>
            <w:r w:rsidRPr="00996DFC">
              <w:rPr>
                <w:lang w:val="ru-RU"/>
              </w:rPr>
              <w:t>Емкость баков аккумуляторов, тыс. м</w:t>
            </w:r>
            <w:r w:rsidRPr="00996DFC">
              <w:rPr>
                <w:vertAlign w:val="superscript"/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8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Требуемая расчетная производительность водоподготовительной уста</w:t>
            </w:r>
            <w:r w:rsidRPr="00996DFC">
              <w:rPr>
                <w:lang w:val="ru-RU"/>
              </w:rPr>
              <w:softHyphen/>
              <w:t>новки,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</w:t>
            </w:r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Всего подпитка тепловой сети, т/ч. в том числе: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нормативные утечки теплоно</w:t>
            </w:r>
            <w:r w:rsidRPr="00996DFC">
              <w:rPr>
                <w:lang w:val="ru-RU"/>
              </w:rPr>
              <w:softHyphen/>
              <w:t>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сверхнормативные утечки теп</w:t>
            </w:r>
            <w:r w:rsidRPr="00996DFC">
              <w:rPr>
                <w:lang w:val="ru-RU"/>
              </w:rPr>
              <w:softHyphen/>
              <w:t>лоносителя,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9.3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- отпуск теплоносителя из теп</w:t>
            </w:r>
            <w:r w:rsidRPr="00996DFC">
              <w:rPr>
                <w:lang w:val="ru-RU"/>
              </w:rPr>
              <w:softHyphen/>
              <w:t>ловых сетей на цели горячего водоснабжения (для открытых систем теплоснабжения),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10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Максимум подпитки тепловой сети в эксплуатационном ре</w:t>
            </w:r>
            <w:r w:rsidRPr="00996DFC">
              <w:rPr>
                <w:lang w:val="ru-RU"/>
              </w:rPr>
              <w:softHyphen/>
              <w:t>жиме,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11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Максимальная подпитка тепло</w:t>
            </w:r>
            <w:r w:rsidRPr="00996DFC">
              <w:rPr>
                <w:lang w:val="ru-RU"/>
              </w:rPr>
              <w:softHyphen/>
              <w:t>вой сети в период повреждения участка,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96DFC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12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r w:rsidRPr="00996DFC">
              <w:rPr>
                <w:lang w:val="ru-RU"/>
              </w:rPr>
              <w:t>Резерв(+)/дефицит (-), ВПУ. т/ч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  <w:rPr>
                <w:lang w:val="ru-RU"/>
              </w:rPr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  <w:tr w:rsidR="00996DFC" w:rsidRPr="009640F6" w:rsidTr="005A112E">
        <w:trPr>
          <w:trHeight w:val="20"/>
        </w:trPr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r w:rsidRPr="00996DFC">
              <w:t>13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t>Доля</w:t>
            </w:r>
            <w:proofErr w:type="spellEnd"/>
            <w:r w:rsidRPr="00996DFC">
              <w:t xml:space="preserve"> </w:t>
            </w:r>
            <w:proofErr w:type="spellStart"/>
            <w:r w:rsidRPr="00996DFC">
              <w:t>резерва</w:t>
            </w:r>
            <w:proofErr w:type="spellEnd"/>
            <w:r w:rsidRPr="00996DFC">
              <w:t>. %</w:t>
            </w:r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96DFC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  <w:tc>
          <w:tcPr>
            <w:tcW w:w="0" w:type="auto"/>
            <w:vAlign w:val="center"/>
          </w:tcPr>
          <w:p w:rsidR="00996DFC" w:rsidRPr="00916D6F" w:rsidRDefault="00996DFC" w:rsidP="00996DFC">
            <w:pPr>
              <w:pStyle w:val="afc"/>
            </w:pPr>
            <w:proofErr w:type="spellStart"/>
            <w:r w:rsidRPr="00996DFC">
              <w:rPr>
                <w:lang w:val="ru-RU"/>
              </w:rPr>
              <w:t>н</w:t>
            </w:r>
            <w:proofErr w:type="spellEnd"/>
            <w:r w:rsidRPr="00996DFC">
              <w:rPr>
                <w:lang w:val="ru-RU"/>
              </w:rPr>
              <w:t>/</w:t>
            </w:r>
            <w:proofErr w:type="spellStart"/>
            <w:r w:rsidRPr="00996DFC">
              <w:rPr>
                <w:lang w:val="ru-RU"/>
              </w:rPr>
              <w:t>д</w:t>
            </w:r>
            <w:proofErr w:type="spellEnd"/>
          </w:p>
        </w:tc>
      </w:tr>
    </w:tbl>
    <w:p w:rsidR="00716E18" w:rsidRPr="00463C79" w:rsidRDefault="00716E18" w:rsidP="00716E18">
      <w:pPr>
        <w:rPr>
          <w:highlight w:val="yellow"/>
        </w:rPr>
      </w:pPr>
    </w:p>
    <w:p w:rsidR="00403949" w:rsidRPr="00463C79" w:rsidRDefault="00403949" w:rsidP="00403949">
      <w:pPr>
        <w:rPr>
          <w:highlight w:val="yellow"/>
        </w:rPr>
        <w:sectPr w:rsidR="00403949" w:rsidRPr="00463C79" w:rsidSect="00403949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6060D8" w:rsidRDefault="001A29A0" w:rsidP="00BB5FAC">
      <w:pPr>
        <w:pStyle w:val="10"/>
        <w:rPr>
          <w:rFonts w:eastAsia="Times New Roman"/>
        </w:rPr>
      </w:pPr>
      <w:bookmarkStart w:id="43" w:name="_Toc451428914"/>
      <w:r w:rsidRPr="006060D8">
        <w:rPr>
          <w:rFonts w:eastAsia="Times New Roman"/>
        </w:rPr>
        <w:lastRenderedPageBreak/>
        <w:t>3</w:t>
      </w:r>
      <w:r w:rsidR="00675E30" w:rsidRPr="006060D8">
        <w:rPr>
          <w:rFonts w:eastAsia="Times New Roman"/>
        </w:rPr>
        <w:t>.2</w:t>
      </w:r>
      <w:r w:rsidR="000F5F13" w:rsidRPr="006060D8">
        <w:rPr>
          <w:rFonts w:eastAsia="Times New Roman"/>
        </w:rPr>
        <w:t xml:space="preserve"> </w:t>
      </w:r>
      <w:bookmarkStart w:id="44" w:name="ZAP2M3S3JL"/>
      <w:bookmarkEnd w:id="44"/>
      <w:r w:rsidR="00675E30" w:rsidRPr="006060D8">
        <w:rPr>
          <w:rFonts w:eastAsia="Times New Roman"/>
        </w:rPr>
        <w:t>Перспективные балансы производительнос</w:t>
      </w:r>
      <w:r w:rsidR="000C28E3" w:rsidRPr="006060D8">
        <w:rPr>
          <w:rFonts w:eastAsia="Times New Roman"/>
        </w:rPr>
        <w:t>ти</w:t>
      </w:r>
      <w:r w:rsidR="00675E30" w:rsidRPr="006060D8">
        <w:rPr>
          <w:rFonts w:eastAsia="Times New Roman"/>
        </w:rPr>
        <w:t xml:space="preserve">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3"/>
    </w:p>
    <w:p w:rsidR="000F5F13" w:rsidRPr="006060D8" w:rsidRDefault="000F5F13" w:rsidP="00EC35B2">
      <w:pPr>
        <w:shd w:val="clear" w:color="auto" w:fill="FFFFFF" w:themeFill="background1"/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1A29A0" w:rsidRPr="006060D8" w:rsidRDefault="00675E30" w:rsidP="00675E30">
      <w:pPr>
        <w:pStyle w:val="affe"/>
        <w:ind w:firstLine="567"/>
      </w:pPr>
      <w:r w:rsidRPr="006060D8">
        <w:t xml:space="preserve"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</w:t>
      </w:r>
      <w:proofErr w:type="spellStart"/>
      <w:r w:rsidRPr="006060D8">
        <w:t>СНиП</w:t>
      </w:r>
      <w:proofErr w:type="spellEnd"/>
      <w:r w:rsidRPr="006060D8">
        <w:t xml:space="preserve">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6060D8">
        <w:t>недеаэрированной</w:t>
      </w:r>
      <w:proofErr w:type="spellEnd"/>
      <w:r w:rsidRPr="006060D8">
        <w:t xml:space="preserve"> водой, расход которой принимается в количестве 2% объема воды в трубопроводах тепловых сетей».</w:t>
      </w:r>
    </w:p>
    <w:p w:rsidR="001A29A0" w:rsidRPr="00463C79" w:rsidRDefault="001A29A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463C79">
        <w:rPr>
          <w:highlight w:val="yellow"/>
        </w:rPr>
        <w:br w:type="page"/>
      </w:r>
    </w:p>
    <w:p w:rsidR="000F5F13" w:rsidRPr="006060D8" w:rsidRDefault="001A29A0" w:rsidP="00666DA2">
      <w:pPr>
        <w:pStyle w:val="10"/>
        <w:spacing w:line="276" w:lineRule="auto"/>
        <w:jc w:val="center"/>
        <w:rPr>
          <w:rFonts w:eastAsia="Times New Roman"/>
        </w:rPr>
      </w:pPr>
      <w:bookmarkStart w:id="45" w:name="XA00M4C2MJ"/>
      <w:bookmarkStart w:id="46" w:name="ZAP2RIE3L6"/>
      <w:bookmarkStart w:id="47" w:name="bssPhr90"/>
      <w:bookmarkStart w:id="48" w:name="_Toc451428915"/>
      <w:bookmarkEnd w:id="45"/>
      <w:bookmarkEnd w:id="46"/>
      <w:bookmarkEnd w:id="47"/>
      <w:r w:rsidRPr="006060D8">
        <w:rPr>
          <w:rFonts w:eastAsia="Times New Roman"/>
        </w:rPr>
        <w:lastRenderedPageBreak/>
        <w:t>Раздел 4</w:t>
      </w:r>
      <w:r w:rsidR="00666DA2">
        <w:rPr>
          <w:rFonts w:eastAsia="Times New Roman"/>
        </w:rPr>
        <w:t>.</w:t>
      </w:r>
      <w:r w:rsidR="007606F4" w:rsidRPr="006060D8">
        <w:rPr>
          <w:rFonts w:eastAsia="Times New Roman"/>
        </w:rPr>
        <w:t xml:space="preserve"> </w:t>
      </w:r>
      <w:r w:rsidR="00241B24" w:rsidRPr="006060D8">
        <w:rPr>
          <w:rFonts w:eastAsia="Times New Roman"/>
        </w:rPr>
        <w:t>Предложения по строительству, реконструкции и техническому перевооружению источников тепловой энергии</w:t>
      </w:r>
      <w:bookmarkStart w:id="49" w:name="ZAP2QV23PA"/>
      <w:bookmarkEnd w:id="48"/>
      <w:bookmarkEnd w:id="49"/>
    </w:p>
    <w:p w:rsidR="000F5F13" w:rsidRPr="006060D8" w:rsidRDefault="000F5F13" w:rsidP="00EC35B2">
      <w:pPr>
        <w:shd w:val="clear" w:color="auto" w:fill="FFFFFF" w:themeFill="background1"/>
        <w:spacing w:line="240" w:lineRule="auto"/>
        <w:rPr>
          <w:rFonts w:eastAsia="Times New Roman" w:cs="Times New Roman"/>
          <w:color w:val="000000"/>
          <w:szCs w:val="24"/>
        </w:rPr>
      </w:pPr>
    </w:p>
    <w:p w:rsidR="00ED3016" w:rsidRPr="006060D8" w:rsidRDefault="00ED3016" w:rsidP="00ED3016">
      <w:pPr>
        <w:pStyle w:val="S"/>
      </w:pPr>
      <w:r w:rsidRPr="006060D8">
        <w:t xml:space="preserve">С целью качественного и бесперебойного обеспечения потребности в теплоснабжении для потребителей, расположенных вне зон действия существующих </w:t>
      </w:r>
      <w:proofErr w:type="spellStart"/>
      <w:r w:rsidRPr="006060D8">
        <w:t>энергоисточников</w:t>
      </w:r>
      <w:proofErr w:type="spellEnd"/>
      <w:r w:rsidRPr="006060D8">
        <w:t>, предлагается провести мероприятия по реконструкции и техническому перевооружению.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оборудования.</w:t>
      </w:r>
    </w:p>
    <w:p w:rsidR="00677DCD" w:rsidRPr="006060D8" w:rsidRDefault="00A44993" w:rsidP="00677DCD">
      <w:pPr>
        <w:pStyle w:val="10"/>
        <w:rPr>
          <w:rFonts w:eastAsia="Times New Roman"/>
        </w:rPr>
      </w:pPr>
      <w:bookmarkStart w:id="50" w:name="_Toc451428916"/>
      <w:r w:rsidRPr="006060D8">
        <w:rPr>
          <w:rFonts w:eastAsia="Times New Roman"/>
        </w:rPr>
        <w:t>4</w:t>
      </w:r>
      <w:r w:rsidR="00677DCD" w:rsidRPr="006060D8">
        <w:rPr>
          <w:rFonts w:eastAsia="Times New Roman"/>
        </w:rPr>
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50"/>
    </w:p>
    <w:p w:rsidR="00677DCD" w:rsidRPr="006060D8" w:rsidRDefault="00677DCD" w:rsidP="00677DCD">
      <w:pPr>
        <w:keepNext/>
        <w:keepLines/>
        <w:shd w:val="clear" w:color="auto" w:fill="FFFFFF" w:themeFill="background1"/>
        <w:suppressAutoHyphens/>
        <w:rPr>
          <w:szCs w:val="24"/>
          <w:lang w:eastAsia="ar-SA"/>
        </w:rPr>
      </w:pPr>
    </w:p>
    <w:p w:rsidR="003A5A57" w:rsidRPr="006060D8" w:rsidRDefault="003A5A57" w:rsidP="003A5A57">
      <w:pPr>
        <w:shd w:val="clear" w:color="auto" w:fill="FFFFFF" w:themeFill="background1"/>
        <w:spacing w:line="240" w:lineRule="auto"/>
        <w:rPr>
          <w:szCs w:val="24"/>
          <w:lang w:eastAsia="ar-SA"/>
        </w:rPr>
      </w:pPr>
      <w:r w:rsidRPr="006060D8">
        <w:rPr>
          <w:szCs w:val="24"/>
          <w:lang w:eastAsia="ar-SA"/>
        </w:rPr>
        <w:t>Строительство источников тепловой энергии, обеспечивающих перспективную тепловую нагрузку на осваиваемых территориях сельского поселения не предполагается.</w:t>
      </w:r>
    </w:p>
    <w:p w:rsidR="00A54F48" w:rsidRPr="00463C79" w:rsidRDefault="00A54F48" w:rsidP="00A54F48">
      <w:pPr>
        <w:rPr>
          <w:highlight w:val="yellow"/>
        </w:rPr>
      </w:pPr>
    </w:p>
    <w:p w:rsidR="00E42DA9" w:rsidRPr="006060D8" w:rsidRDefault="00A44993" w:rsidP="00BB5FAC">
      <w:pPr>
        <w:pStyle w:val="10"/>
        <w:rPr>
          <w:rFonts w:eastAsia="Times New Roman"/>
        </w:rPr>
      </w:pPr>
      <w:bookmarkStart w:id="51" w:name="_Toc451428917"/>
      <w:r w:rsidRPr="006060D8">
        <w:rPr>
          <w:rFonts w:eastAsia="Times New Roman"/>
        </w:rPr>
        <w:t>4</w:t>
      </w:r>
      <w:r w:rsidR="00E42DA9" w:rsidRPr="006060D8">
        <w:rPr>
          <w:rFonts w:eastAsia="Times New Roman"/>
        </w:rPr>
        <w:t>.2</w:t>
      </w:r>
      <w:r w:rsidR="000F5F13" w:rsidRPr="006060D8">
        <w:rPr>
          <w:rFonts w:eastAsia="Times New Roman"/>
        </w:rPr>
        <w:t xml:space="preserve"> </w:t>
      </w:r>
      <w:r w:rsidR="00E42DA9" w:rsidRPr="006060D8">
        <w:rPr>
          <w:rFonts w:eastAsia="Times New Roman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1"/>
    </w:p>
    <w:p w:rsidR="00E42DA9" w:rsidRPr="006060D8" w:rsidRDefault="00E42DA9" w:rsidP="00BB5FAC">
      <w:pPr>
        <w:pStyle w:val="10"/>
        <w:rPr>
          <w:rFonts w:eastAsia="Times New Roman"/>
        </w:rPr>
      </w:pPr>
    </w:p>
    <w:p w:rsidR="00BD5D1D" w:rsidRPr="006060D8" w:rsidRDefault="00A44993" w:rsidP="00165FBD">
      <w:r w:rsidRPr="006060D8">
        <w:t xml:space="preserve">Схемой теплоснабжения </w:t>
      </w:r>
      <w:r w:rsidR="006060D8" w:rsidRPr="006060D8">
        <w:t xml:space="preserve">сельского поселения </w:t>
      </w:r>
      <w:proofErr w:type="spellStart"/>
      <w:r w:rsidR="006060D8" w:rsidRPr="006060D8">
        <w:t>Карымкары</w:t>
      </w:r>
      <w:proofErr w:type="spellEnd"/>
      <w:r w:rsidRPr="006060D8">
        <w:t xml:space="preserve"> рекомендуется</w:t>
      </w:r>
      <w:r w:rsidR="00165FBD" w:rsidRPr="006060D8">
        <w:t xml:space="preserve"> </w:t>
      </w:r>
      <w:r w:rsidR="00BD5D1D" w:rsidRPr="006060D8">
        <w:t xml:space="preserve">заменить старые котлы, выработавшие свой ресурс, на новые </w:t>
      </w:r>
      <w:r w:rsidR="00165FBD" w:rsidRPr="006060D8">
        <w:t>(</w:t>
      </w:r>
      <w:r w:rsidR="00BD5D1D" w:rsidRPr="006060D8">
        <w:t>20</w:t>
      </w:r>
      <w:r w:rsidR="006060D8" w:rsidRPr="006060D8">
        <w:t>22</w:t>
      </w:r>
      <w:r w:rsidR="00BD5D1D" w:rsidRPr="006060D8">
        <w:t>-202</w:t>
      </w:r>
      <w:r w:rsidR="006060D8" w:rsidRPr="006060D8">
        <w:t xml:space="preserve">6 </w:t>
      </w:r>
      <w:proofErr w:type="spellStart"/>
      <w:r w:rsidR="00BD5D1D" w:rsidRPr="006060D8">
        <w:t>гг</w:t>
      </w:r>
      <w:proofErr w:type="spellEnd"/>
      <w:r w:rsidR="00165FBD" w:rsidRPr="006060D8">
        <w:t>)</w:t>
      </w:r>
    </w:p>
    <w:p w:rsidR="00A44993" w:rsidRPr="006060D8" w:rsidRDefault="00A44993" w:rsidP="00A44993">
      <w:r w:rsidRPr="006060D8">
        <w:t xml:space="preserve">Тепловая нагрузка объектов, запланированных к подключению к централизованным источникам тепла, обеспечивается существующим резервом нагрузок источников тепла поселения. </w:t>
      </w:r>
    </w:p>
    <w:p w:rsidR="00A44993" w:rsidRPr="006060D8" w:rsidRDefault="00A44993" w:rsidP="00A44993">
      <w:r w:rsidRPr="006060D8">
        <w:t xml:space="preserve"> Для возможности подключения в 201</w:t>
      </w:r>
      <w:r w:rsidR="006060D8" w:rsidRPr="006060D8">
        <w:t>6</w:t>
      </w:r>
      <w:r w:rsidRPr="006060D8">
        <w:t>−202</w:t>
      </w:r>
      <w:r w:rsidR="006060D8" w:rsidRPr="006060D8">
        <w:t xml:space="preserve">6 </w:t>
      </w:r>
      <w:r w:rsidRPr="006060D8">
        <w:t xml:space="preserve">г.г. к тепловым сетям новых строящихся объектов в поселении необходимо:  </w:t>
      </w:r>
    </w:p>
    <w:p w:rsidR="00A44993" w:rsidRPr="006060D8" w:rsidRDefault="00A44993" w:rsidP="00A44993">
      <w:r w:rsidRPr="006060D8"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A44993" w:rsidRPr="006060D8" w:rsidRDefault="00A44993" w:rsidP="00A44993">
      <w:r w:rsidRPr="006060D8">
        <w:t xml:space="preserve">− обеспечить проведение пуско-наладочных работ. </w:t>
      </w:r>
    </w:p>
    <w:p w:rsidR="00A44993" w:rsidRPr="006060D8" w:rsidRDefault="00A44993" w:rsidP="00A44993">
      <w:r w:rsidRPr="006060D8">
        <w:t xml:space="preserve">− необходимо реконструировать ветхие тепловые сети с применением современных эффективных теплоизолирующих материалов устойчивых к старению, а на некоторых участках так же необходима замена изношенных трубопроводов тепловых сетей на теплопроводы заводского изготовления в пенополиуретановой (ППУ) или </w:t>
      </w:r>
      <w:proofErr w:type="spellStart"/>
      <w:r w:rsidRPr="006060D8">
        <w:t>пенополимерминеральной</w:t>
      </w:r>
      <w:proofErr w:type="spellEnd"/>
      <w:r w:rsidRPr="006060D8">
        <w:t xml:space="preserve"> (ППМ) теплоизоляции.  </w:t>
      </w:r>
    </w:p>
    <w:p w:rsidR="00A44993" w:rsidRPr="006060D8" w:rsidRDefault="00A44993" w:rsidP="00A44993">
      <w:r w:rsidRPr="006060D8">
        <w:t>Данные мероприятия позволят ликвидировать дефицит мощности тепла в 201</w:t>
      </w:r>
      <w:r w:rsidR="006060D8" w:rsidRPr="006060D8">
        <w:t>6</w:t>
      </w:r>
      <w:r w:rsidRPr="006060D8">
        <w:t>-202</w:t>
      </w:r>
      <w:r w:rsidR="006060D8" w:rsidRPr="006060D8">
        <w:t>6</w:t>
      </w:r>
      <w:r w:rsidRPr="006060D8">
        <w:t xml:space="preserve"> годах и обеспечить стабильное теплоснабжение потребителей тепловой энергией.</w:t>
      </w:r>
    </w:p>
    <w:p w:rsidR="00986DBB" w:rsidRPr="006060D8" w:rsidRDefault="00986DBB" w:rsidP="000D0D3D">
      <w:pPr>
        <w:pStyle w:val="affe"/>
        <w:ind w:firstLine="567"/>
      </w:pPr>
    </w:p>
    <w:p w:rsidR="000F5F13" w:rsidRPr="006060D8" w:rsidRDefault="00A44993" w:rsidP="00BB5FAC">
      <w:pPr>
        <w:pStyle w:val="10"/>
        <w:rPr>
          <w:rFonts w:eastAsia="Times New Roman"/>
        </w:rPr>
      </w:pPr>
      <w:bookmarkStart w:id="52" w:name="ZAP2HFQ3KE"/>
      <w:bookmarkStart w:id="53" w:name="XA00M7Q2N3"/>
      <w:bookmarkStart w:id="54" w:name="ZAP2MUC3LV"/>
      <w:bookmarkStart w:id="55" w:name="bssPhr93"/>
      <w:bookmarkStart w:id="56" w:name="_Toc451428918"/>
      <w:bookmarkEnd w:id="52"/>
      <w:bookmarkEnd w:id="53"/>
      <w:bookmarkEnd w:id="54"/>
      <w:bookmarkEnd w:id="55"/>
      <w:r w:rsidRPr="006060D8">
        <w:rPr>
          <w:rFonts w:eastAsia="Times New Roman"/>
        </w:rPr>
        <w:t>4</w:t>
      </w:r>
      <w:r w:rsidR="00E42DA9" w:rsidRPr="006060D8">
        <w:rPr>
          <w:rFonts w:eastAsia="Times New Roman"/>
        </w:rPr>
        <w:t xml:space="preserve">.3 </w:t>
      </w:r>
      <w:bookmarkStart w:id="57" w:name="ZAP2F923JO"/>
      <w:bookmarkEnd w:id="57"/>
      <w:r w:rsidR="00E42DA9" w:rsidRPr="006060D8">
        <w:rPr>
          <w:rFonts w:eastAsia="Times New Roman"/>
        </w:rPr>
        <w:t xml:space="preserve">Предложения по техническому перевооружению источников тепловой энергии с целью повышения </w:t>
      </w:r>
      <w:r w:rsidR="00D70FFC" w:rsidRPr="006060D8">
        <w:rPr>
          <w:rFonts w:eastAsia="Times New Roman"/>
        </w:rPr>
        <w:t>эффективности</w:t>
      </w:r>
      <w:r w:rsidR="00E42DA9" w:rsidRPr="006060D8">
        <w:rPr>
          <w:rFonts w:eastAsia="Times New Roman"/>
        </w:rPr>
        <w:t xml:space="preserve"> работы систем теплоснабжения</w:t>
      </w:r>
      <w:bookmarkEnd w:id="56"/>
    </w:p>
    <w:p w:rsidR="000F5F13" w:rsidRPr="006060D8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A44993" w:rsidRPr="006060D8" w:rsidRDefault="00A44993" w:rsidP="00A44993">
      <w:r w:rsidRPr="006060D8">
        <w:lastRenderedPageBreak/>
        <w:t xml:space="preserve">Техническое перевооружение источников тепловой энергии с целью повышения эффективности работы систем теплоснабжения </w:t>
      </w:r>
      <w:r w:rsidR="006060D8" w:rsidRPr="006060D8">
        <w:t xml:space="preserve">сельского поселения </w:t>
      </w:r>
      <w:proofErr w:type="spellStart"/>
      <w:r w:rsidR="006060D8" w:rsidRPr="006060D8">
        <w:t>Карымкары</w:t>
      </w:r>
      <w:proofErr w:type="spellEnd"/>
      <w:r w:rsidR="000A7600">
        <w:t xml:space="preserve"> не предусматривается</w:t>
      </w:r>
      <w:r w:rsidR="006060D8" w:rsidRPr="006060D8">
        <w:t>.</w:t>
      </w:r>
    </w:p>
    <w:p w:rsidR="00986DBB" w:rsidRPr="00463C79" w:rsidRDefault="00986DBB" w:rsidP="00986DBB">
      <w:pPr>
        <w:spacing w:line="240" w:lineRule="auto"/>
        <w:rPr>
          <w:rFonts w:eastAsia="Times New Roman" w:cs="Times New Roman"/>
          <w:b/>
          <w:color w:val="000000"/>
          <w:szCs w:val="24"/>
          <w:highlight w:val="yellow"/>
        </w:rPr>
      </w:pPr>
    </w:p>
    <w:p w:rsidR="000F5F13" w:rsidRPr="006060D8" w:rsidRDefault="00A44993" w:rsidP="00BB5FAC">
      <w:pPr>
        <w:pStyle w:val="10"/>
        <w:rPr>
          <w:rFonts w:eastAsia="Times New Roman"/>
        </w:rPr>
      </w:pPr>
      <w:bookmarkStart w:id="58" w:name="_Toc451428919"/>
      <w:r w:rsidRPr="006060D8">
        <w:rPr>
          <w:rFonts w:eastAsia="Times New Roman"/>
        </w:rPr>
        <w:t>4</w:t>
      </w:r>
      <w:r w:rsidR="000D0D3D" w:rsidRPr="006060D8">
        <w:rPr>
          <w:rFonts w:eastAsia="Times New Roman"/>
        </w:rPr>
        <w:t>.4</w:t>
      </w:r>
      <w:r w:rsidR="000F5F13" w:rsidRPr="006060D8">
        <w:rPr>
          <w:rFonts w:eastAsia="Times New Roman"/>
        </w:rPr>
        <w:t xml:space="preserve"> </w:t>
      </w:r>
      <w:bookmarkStart w:id="59" w:name="ZAP2NT83MO"/>
      <w:bookmarkEnd w:id="59"/>
      <w:r w:rsidR="000D0D3D" w:rsidRPr="006060D8">
        <w:rPr>
          <w:rFonts w:eastAsia="Times New Roman"/>
        </w:rPr>
        <w:t xml:space="preserve">Графики совместной работы источников тепловой энергии, </w:t>
      </w:r>
      <w:r w:rsidR="00D70FFC" w:rsidRPr="006060D8">
        <w:rPr>
          <w:rFonts w:eastAsia="Times New Roman"/>
        </w:rPr>
        <w:t>функционирующих</w:t>
      </w:r>
      <w:r w:rsidR="000D0D3D" w:rsidRPr="006060D8">
        <w:rPr>
          <w:rFonts w:eastAsia="Times New Roman"/>
        </w:rPr>
        <w:t xml:space="preserve">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58"/>
    </w:p>
    <w:p w:rsidR="000F5F13" w:rsidRPr="006060D8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0D0D3D" w:rsidRPr="006060D8" w:rsidRDefault="00A44993" w:rsidP="000D0D3D">
      <w:pPr>
        <w:pStyle w:val="affe"/>
        <w:ind w:firstLine="567"/>
      </w:pPr>
      <w:r w:rsidRPr="006060D8">
        <w:t xml:space="preserve">На территории </w:t>
      </w:r>
      <w:r w:rsidR="006060D8" w:rsidRPr="006060D8">
        <w:t xml:space="preserve">сельского поселения </w:t>
      </w:r>
      <w:proofErr w:type="spellStart"/>
      <w:r w:rsidR="006060D8" w:rsidRPr="006060D8">
        <w:t>Карымкары</w:t>
      </w:r>
      <w:proofErr w:type="spellEnd"/>
      <w:r w:rsidR="000D0D3D" w:rsidRPr="006060D8">
        <w:t xml:space="preserve"> источники тепловой энергии, совместно работающие на единую тепловую сеть, отсутствуют.</w:t>
      </w:r>
    </w:p>
    <w:p w:rsidR="00E23390" w:rsidRPr="00463C79" w:rsidRDefault="00E23390" w:rsidP="000F5F13">
      <w:pPr>
        <w:spacing w:line="240" w:lineRule="auto"/>
        <w:rPr>
          <w:rFonts w:eastAsia="Times New Roman" w:cs="Times New Roman"/>
          <w:b/>
          <w:color w:val="000000"/>
          <w:szCs w:val="24"/>
          <w:highlight w:val="yellow"/>
        </w:rPr>
      </w:pPr>
    </w:p>
    <w:p w:rsidR="00655B09" w:rsidRPr="00373C5E" w:rsidRDefault="00655B09" w:rsidP="00655B09">
      <w:pPr>
        <w:pStyle w:val="10"/>
        <w:rPr>
          <w:rFonts w:eastAsia="Times New Roman"/>
        </w:rPr>
      </w:pPr>
      <w:bookmarkStart w:id="60" w:name="_Toc451428920"/>
      <w:r w:rsidRPr="00373C5E">
        <w:rPr>
          <w:rFonts w:eastAsia="Times New Roman"/>
        </w:rPr>
        <w:t xml:space="preserve">4.5 </w:t>
      </w:r>
      <w:r w:rsidRPr="00373C5E">
        <w:rPr>
          <w:rFonts w:eastAsia="Times New Roman" w:cs="Times New Roman"/>
          <w:color w:val="000000"/>
          <w:szCs w:val="24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60"/>
      <w:r w:rsidRPr="00373C5E">
        <w:rPr>
          <w:rFonts w:eastAsia="Times New Roman"/>
        </w:rPr>
        <w:t xml:space="preserve"> </w:t>
      </w:r>
    </w:p>
    <w:p w:rsidR="00655B09" w:rsidRPr="00373C5E" w:rsidRDefault="00655B09" w:rsidP="000F5F13">
      <w:pPr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A44993" w:rsidRPr="00373C5E" w:rsidRDefault="00A44993" w:rsidP="00A44993">
      <w:r w:rsidRPr="00373C5E">
        <w:t xml:space="preserve">Переоборудование котельных на территории </w:t>
      </w:r>
      <w:r w:rsidR="00373C5E" w:rsidRPr="00373C5E">
        <w:t xml:space="preserve">сельского поселения </w:t>
      </w:r>
      <w:proofErr w:type="spellStart"/>
      <w:r w:rsidR="00373C5E" w:rsidRPr="00373C5E">
        <w:t>Карымкары</w:t>
      </w:r>
      <w:proofErr w:type="spellEnd"/>
      <w:r w:rsidR="00373C5E" w:rsidRPr="00373C5E">
        <w:t xml:space="preserve"> </w:t>
      </w:r>
      <w:r w:rsidRPr="00373C5E">
        <w:t>в источник комбинированной выработки электрической и тепловой энергии не предусматривается.</w:t>
      </w:r>
    </w:p>
    <w:p w:rsidR="0085440C" w:rsidRPr="00463C79" w:rsidRDefault="0085440C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0F5F13" w:rsidRPr="00B22429" w:rsidRDefault="009F16D0" w:rsidP="00BB5FAC">
      <w:pPr>
        <w:pStyle w:val="10"/>
        <w:rPr>
          <w:rFonts w:eastAsia="Times New Roman"/>
        </w:rPr>
      </w:pPr>
      <w:bookmarkStart w:id="61" w:name="XA00M362MC"/>
      <w:bookmarkStart w:id="62" w:name="ZAP2IVO3IC"/>
      <w:bookmarkStart w:id="63" w:name="bssPhr96"/>
      <w:bookmarkStart w:id="64" w:name="_Toc451428921"/>
      <w:bookmarkEnd w:id="61"/>
      <w:bookmarkEnd w:id="62"/>
      <w:bookmarkEnd w:id="63"/>
      <w:r w:rsidRPr="00B22429">
        <w:rPr>
          <w:rFonts w:eastAsia="Times New Roman"/>
        </w:rPr>
        <w:t>4</w:t>
      </w:r>
      <w:r w:rsidR="00775874" w:rsidRPr="00B22429">
        <w:rPr>
          <w:rFonts w:eastAsia="Times New Roman"/>
        </w:rPr>
        <w:t>.6</w:t>
      </w:r>
      <w:r w:rsidR="000F5F13" w:rsidRPr="00B22429">
        <w:rPr>
          <w:rFonts w:eastAsia="Times New Roman"/>
        </w:rPr>
        <w:t xml:space="preserve"> </w:t>
      </w:r>
      <w:bookmarkStart w:id="65" w:name="ZAP27C83GM"/>
      <w:bookmarkEnd w:id="65"/>
      <w:r w:rsidR="00775874" w:rsidRPr="00B22429">
        <w:rPr>
          <w:rFonts w:eastAsia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64"/>
    </w:p>
    <w:p w:rsidR="000F5F13" w:rsidRPr="00B22429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775874" w:rsidRPr="00B22429" w:rsidRDefault="00986DBB" w:rsidP="00986DBB">
      <w:pPr>
        <w:pStyle w:val="affe"/>
      </w:pPr>
      <w:r w:rsidRPr="00B22429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0F5F13" w:rsidRPr="00463C79" w:rsidRDefault="000F5F13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0F5F13" w:rsidRPr="00B22429" w:rsidRDefault="009F16D0" w:rsidP="00BB5FAC">
      <w:pPr>
        <w:pStyle w:val="10"/>
        <w:rPr>
          <w:rFonts w:eastAsia="Times New Roman"/>
        </w:rPr>
      </w:pPr>
      <w:bookmarkStart w:id="66" w:name="XA00M3O2MF"/>
      <w:bookmarkStart w:id="67" w:name="ZAP2CQQ3I7"/>
      <w:bookmarkStart w:id="68" w:name="bssPhr97"/>
      <w:bookmarkStart w:id="69" w:name="_Toc451428922"/>
      <w:bookmarkEnd w:id="66"/>
      <w:bookmarkEnd w:id="67"/>
      <w:bookmarkEnd w:id="68"/>
      <w:r w:rsidRPr="00B22429">
        <w:rPr>
          <w:rFonts w:eastAsia="Times New Roman"/>
        </w:rPr>
        <w:t>4</w:t>
      </w:r>
      <w:r w:rsidR="00775874" w:rsidRPr="00B22429">
        <w:rPr>
          <w:rFonts w:eastAsia="Times New Roman"/>
        </w:rPr>
        <w:t>.7</w:t>
      </w:r>
      <w:r w:rsidR="000F5F13" w:rsidRPr="00B22429">
        <w:rPr>
          <w:rFonts w:eastAsia="Times New Roman"/>
        </w:rPr>
        <w:t xml:space="preserve"> </w:t>
      </w:r>
      <w:bookmarkStart w:id="70" w:name="ZAP1MP63A7"/>
      <w:bookmarkEnd w:id="70"/>
      <w:r w:rsidR="00775874" w:rsidRPr="00B22429">
        <w:rPr>
          <w:rFonts w:eastAsia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69"/>
    </w:p>
    <w:p w:rsidR="000F5F13" w:rsidRPr="00B22429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775874" w:rsidRPr="00B22429" w:rsidRDefault="00775874" w:rsidP="00775874">
      <w:pPr>
        <w:pStyle w:val="affe"/>
        <w:ind w:firstLine="567"/>
      </w:pPr>
      <w:r w:rsidRPr="00B22429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8E6A2C" w:rsidRPr="001217B4" w:rsidRDefault="008E6A2C" w:rsidP="007E4F8F"/>
    <w:p w:rsidR="000F5F13" w:rsidRPr="001217B4" w:rsidRDefault="009F16D0" w:rsidP="00BB5FAC">
      <w:pPr>
        <w:pStyle w:val="10"/>
        <w:rPr>
          <w:rFonts w:eastAsia="Times New Roman"/>
        </w:rPr>
      </w:pPr>
      <w:bookmarkStart w:id="71" w:name="XA00M4A2MI"/>
      <w:bookmarkStart w:id="72" w:name="ZAP1S7O3BO"/>
      <w:bookmarkStart w:id="73" w:name="bssPhr98"/>
      <w:bookmarkStart w:id="74" w:name="_Toc451428923"/>
      <w:bookmarkEnd w:id="71"/>
      <w:bookmarkEnd w:id="72"/>
      <w:bookmarkEnd w:id="73"/>
      <w:r w:rsidRPr="001217B4">
        <w:rPr>
          <w:rFonts w:eastAsia="Times New Roman"/>
        </w:rPr>
        <w:t>4</w:t>
      </w:r>
      <w:r w:rsidR="001D5BFA" w:rsidRPr="001217B4">
        <w:rPr>
          <w:rFonts w:eastAsia="Times New Roman"/>
        </w:rPr>
        <w:t>.8</w:t>
      </w:r>
      <w:r w:rsidR="000F5F13" w:rsidRPr="001217B4">
        <w:rPr>
          <w:rFonts w:eastAsia="Times New Roman"/>
        </w:rPr>
        <w:t xml:space="preserve"> </w:t>
      </w:r>
      <w:bookmarkStart w:id="75" w:name="ZAP21MU3GK"/>
      <w:bookmarkEnd w:id="75"/>
      <w:r w:rsidR="001D5BFA" w:rsidRPr="001217B4">
        <w:rPr>
          <w:rFonts w:eastAsia="Times New Roman"/>
        </w:rPr>
        <w:t>Оптимальный температурный график отпуска тепловой энергии для каждого источника тепловой энергии</w:t>
      </w:r>
      <w:bookmarkEnd w:id="74"/>
    </w:p>
    <w:p w:rsidR="000F5F13" w:rsidRPr="001217B4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DF3788" w:rsidRPr="001217B4" w:rsidRDefault="00DF3788" w:rsidP="00666DA2">
      <w:r w:rsidRPr="001217B4">
        <w:t xml:space="preserve">В соответствии со </w:t>
      </w:r>
      <w:proofErr w:type="spellStart"/>
      <w:r w:rsidRPr="001217B4">
        <w:t>СНиП</w:t>
      </w:r>
      <w:proofErr w:type="spellEnd"/>
      <w:r w:rsidRPr="001217B4">
        <w:t xml:space="preserve">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F3788" w:rsidRPr="001217B4" w:rsidRDefault="00DF3788" w:rsidP="00666DA2">
      <w:r w:rsidRPr="001217B4">
        <w:lastRenderedPageBreak/>
        <w:t>Оптимальным температурным графиком отпуска тепловой энергии является температурный график теплоносителя 9</w:t>
      </w:r>
      <w:r w:rsidR="00CF0E8F" w:rsidRPr="001217B4">
        <w:t>0</w:t>
      </w:r>
      <w:r w:rsidRPr="001217B4">
        <w:t>/7</w:t>
      </w:r>
      <w:r w:rsidR="00CF0E8F" w:rsidRPr="001217B4">
        <w:t>5 ºС</w:t>
      </w:r>
      <w:r w:rsidRPr="001217B4">
        <w:t xml:space="preserve"> со срезкой в 50 °С (без изменений), параметры по давлению остаются неизменными.</w:t>
      </w:r>
    </w:p>
    <w:p w:rsidR="00DF3788" w:rsidRPr="001217B4" w:rsidRDefault="00DF3788" w:rsidP="00666DA2">
      <w:r w:rsidRPr="001217B4">
        <w:t>Изменение утвержденных температурных графиков отпуска тепловой энергии не предусматривается.</w:t>
      </w:r>
    </w:p>
    <w:p w:rsidR="00F444C0" w:rsidRPr="001217B4" w:rsidRDefault="00F444C0" w:rsidP="00666DA2">
      <w:r w:rsidRPr="001217B4">
        <w:t xml:space="preserve">Котельные на территории </w:t>
      </w:r>
      <w:r w:rsidR="001217B4" w:rsidRPr="001217B4">
        <w:t xml:space="preserve">сельского поселения </w:t>
      </w:r>
      <w:proofErr w:type="spellStart"/>
      <w:r w:rsidR="001217B4" w:rsidRPr="001217B4">
        <w:t>Карымкары</w:t>
      </w:r>
      <w:proofErr w:type="spellEnd"/>
      <w:r w:rsidR="001217B4" w:rsidRPr="001217B4">
        <w:t xml:space="preserve"> </w:t>
      </w:r>
      <w:r w:rsidRPr="001217B4">
        <w:t>работают по температурному графику:</w:t>
      </w:r>
    </w:p>
    <w:p w:rsidR="00B633B6" w:rsidRPr="001217B4" w:rsidRDefault="00B633B6" w:rsidP="00666DA2">
      <w:pPr>
        <w:pStyle w:val="af3"/>
        <w:numPr>
          <w:ilvl w:val="0"/>
          <w:numId w:val="26"/>
        </w:numPr>
        <w:spacing w:line="276" w:lineRule="auto"/>
        <w:ind w:left="714" w:hanging="357"/>
        <w:jc w:val="both"/>
        <w:rPr>
          <w:sz w:val="24"/>
        </w:rPr>
      </w:pPr>
      <w:r w:rsidRPr="001217B4">
        <w:rPr>
          <w:sz w:val="24"/>
        </w:rPr>
        <w:t xml:space="preserve">Котельная </w:t>
      </w:r>
      <w:r w:rsidR="001217B4" w:rsidRPr="001217B4">
        <w:rPr>
          <w:sz w:val="24"/>
        </w:rPr>
        <w:t>№2</w:t>
      </w:r>
      <w:r w:rsidR="005C2F64" w:rsidRPr="001217B4">
        <w:rPr>
          <w:sz w:val="24"/>
        </w:rPr>
        <w:t xml:space="preserve"> </w:t>
      </w:r>
      <w:r w:rsidR="007E4FD6" w:rsidRPr="001217B4">
        <w:rPr>
          <w:sz w:val="24"/>
        </w:rPr>
        <w:t xml:space="preserve">– </w:t>
      </w:r>
      <w:r w:rsidR="005C2F64" w:rsidRPr="001217B4">
        <w:rPr>
          <w:sz w:val="24"/>
        </w:rPr>
        <w:t>90</w:t>
      </w:r>
      <w:r w:rsidR="007E4FD6" w:rsidRPr="001217B4">
        <w:rPr>
          <w:sz w:val="24"/>
        </w:rPr>
        <w:t>/</w:t>
      </w:r>
      <w:r w:rsidR="005C2F64" w:rsidRPr="001217B4">
        <w:rPr>
          <w:sz w:val="24"/>
        </w:rPr>
        <w:t>75</w:t>
      </w:r>
      <w:r w:rsidR="007E4FD6" w:rsidRPr="001217B4">
        <w:rPr>
          <w:sz w:val="24"/>
        </w:rPr>
        <w:t xml:space="preserve">ºС; </w:t>
      </w:r>
    </w:p>
    <w:p w:rsidR="00B633B6" w:rsidRPr="001217B4" w:rsidRDefault="00B633B6" w:rsidP="00666DA2">
      <w:pPr>
        <w:pStyle w:val="af3"/>
        <w:numPr>
          <w:ilvl w:val="0"/>
          <w:numId w:val="26"/>
        </w:numPr>
        <w:spacing w:line="276" w:lineRule="auto"/>
        <w:ind w:left="714" w:hanging="357"/>
        <w:jc w:val="both"/>
        <w:rPr>
          <w:sz w:val="24"/>
        </w:rPr>
      </w:pPr>
      <w:r w:rsidRPr="001217B4">
        <w:rPr>
          <w:sz w:val="24"/>
        </w:rPr>
        <w:t xml:space="preserve">Котельная </w:t>
      </w:r>
      <w:r w:rsidR="001217B4" w:rsidRPr="001217B4">
        <w:rPr>
          <w:sz w:val="24"/>
        </w:rPr>
        <w:t>№3</w:t>
      </w:r>
      <w:r w:rsidR="005C2F64" w:rsidRPr="001217B4">
        <w:rPr>
          <w:sz w:val="24"/>
        </w:rPr>
        <w:t xml:space="preserve"> – 90/75ºС</w:t>
      </w:r>
      <w:r w:rsidR="007E4FD6" w:rsidRPr="001217B4">
        <w:rPr>
          <w:sz w:val="24"/>
        </w:rPr>
        <w:t>;</w:t>
      </w:r>
    </w:p>
    <w:p w:rsidR="00B633B6" w:rsidRPr="001217B4" w:rsidRDefault="00B633B6" w:rsidP="00666DA2">
      <w:pPr>
        <w:pStyle w:val="af3"/>
        <w:numPr>
          <w:ilvl w:val="0"/>
          <w:numId w:val="26"/>
        </w:numPr>
        <w:spacing w:line="276" w:lineRule="auto"/>
        <w:ind w:left="714" w:hanging="357"/>
        <w:jc w:val="both"/>
        <w:rPr>
          <w:sz w:val="24"/>
        </w:rPr>
      </w:pPr>
      <w:r w:rsidRPr="001217B4">
        <w:rPr>
          <w:sz w:val="24"/>
        </w:rPr>
        <w:t xml:space="preserve">Котельная </w:t>
      </w:r>
      <w:r w:rsidR="001217B4" w:rsidRPr="001217B4">
        <w:rPr>
          <w:sz w:val="24"/>
        </w:rPr>
        <w:t>№4</w:t>
      </w:r>
      <w:r w:rsidR="005C2F64" w:rsidRPr="001217B4">
        <w:rPr>
          <w:sz w:val="24"/>
        </w:rPr>
        <w:t xml:space="preserve"> – 90/75ºС;</w:t>
      </w:r>
    </w:p>
    <w:p w:rsidR="00B633B6" w:rsidRPr="001217B4" w:rsidRDefault="00B633B6" w:rsidP="00666DA2"/>
    <w:p w:rsidR="00F444C0" w:rsidRPr="001217B4" w:rsidRDefault="00F444C0" w:rsidP="00666DA2">
      <w:r w:rsidRPr="001217B4">
        <w:t>Изменение утвержденных температурных графиков отпуска тепловой энергии не предусматривается.</w:t>
      </w:r>
    </w:p>
    <w:p w:rsidR="0089219E" w:rsidRPr="00463C79" w:rsidRDefault="0089219E" w:rsidP="002776A2">
      <w:pPr>
        <w:rPr>
          <w:highlight w:val="yellow"/>
        </w:rPr>
      </w:pPr>
    </w:p>
    <w:p w:rsidR="000F5F13" w:rsidRPr="00AB009C" w:rsidRDefault="009F16D0" w:rsidP="00BB5FAC">
      <w:pPr>
        <w:pStyle w:val="10"/>
        <w:rPr>
          <w:rFonts w:eastAsia="Times New Roman"/>
        </w:rPr>
      </w:pPr>
      <w:bookmarkStart w:id="76" w:name="XA00M4S2ML"/>
      <w:bookmarkStart w:id="77" w:name="ZAP275G3I5"/>
      <w:bookmarkStart w:id="78" w:name="bssPhr99"/>
      <w:bookmarkStart w:id="79" w:name="_Toc451428924"/>
      <w:bookmarkEnd w:id="76"/>
      <w:bookmarkEnd w:id="77"/>
      <w:bookmarkEnd w:id="78"/>
      <w:r w:rsidRPr="00AB009C">
        <w:rPr>
          <w:rFonts w:eastAsia="Times New Roman"/>
        </w:rPr>
        <w:t>4</w:t>
      </w:r>
      <w:r w:rsidR="001D5BFA" w:rsidRPr="00AB009C">
        <w:rPr>
          <w:rFonts w:eastAsia="Times New Roman"/>
        </w:rPr>
        <w:t>.9</w:t>
      </w:r>
      <w:r w:rsidR="000F5F13" w:rsidRPr="00AB009C">
        <w:rPr>
          <w:rFonts w:eastAsia="Times New Roman"/>
        </w:rPr>
        <w:t xml:space="preserve"> </w:t>
      </w:r>
      <w:bookmarkStart w:id="80" w:name="ZAP1Q5Q3A3"/>
      <w:bookmarkEnd w:id="80"/>
      <w:r w:rsidR="001D5BFA" w:rsidRPr="00AB009C">
        <w:rPr>
          <w:rFonts w:eastAsia="Times New Roman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79"/>
    </w:p>
    <w:p w:rsidR="000F5F13" w:rsidRPr="00AB009C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1D5BFA" w:rsidRPr="00AB009C" w:rsidRDefault="001D5BFA" w:rsidP="001D5BFA">
      <w:pPr>
        <w:pStyle w:val="affe"/>
        <w:ind w:firstLine="567"/>
      </w:pPr>
      <w:r w:rsidRPr="00AB009C">
        <w:t xml:space="preserve">В таблице </w:t>
      </w:r>
      <w:r w:rsidR="009F16D0" w:rsidRPr="00AB009C">
        <w:t>4</w:t>
      </w:r>
      <w:r w:rsidR="00A84531" w:rsidRPr="00AB009C">
        <w:t>.1</w:t>
      </w:r>
      <w:r w:rsidRPr="00AB009C">
        <w:t xml:space="preserve"> представлены предложения по перспективной установленной тепловой мощности каждого источника тепловой энергии.</w:t>
      </w:r>
    </w:p>
    <w:p w:rsidR="001D5BFA" w:rsidRPr="00AB009C" w:rsidRDefault="001D5BFA" w:rsidP="001D5BFA">
      <w:pPr>
        <w:pStyle w:val="affe"/>
        <w:jc w:val="right"/>
      </w:pPr>
      <w:r w:rsidRPr="00AB009C">
        <w:t xml:space="preserve">Таблица </w:t>
      </w:r>
      <w:r w:rsidR="009F16D0" w:rsidRPr="00AB009C">
        <w:t>4</w:t>
      </w:r>
      <w:r w:rsidR="00A84531" w:rsidRPr="00AB009C"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138"/>
        <w:gridCol w:w="2048"/>
        <w:gridCol w:w="2050"/>
      </w:tblGrid>
      <w:tr w:rsidR="001D5BFA" w:rsidRPr="00AB009C" w:rsidTr="00AB009C">
        <w:trPr>
          <w:trHeight w:val="239"/>
        </w:trPr>
        <w:tc>
          <w:tcPr>
            <w:tcW w:w="299" w:type="pct"/>
            <w:tcMar>
              <w:top w:w="28" w:type="dxa"/>
              <w:bottom w:w="28" w:type="dxa"/>
            </w:tcMar>
            <w:vAlign w:val="center"/>
          </w:tcPr>
          <w:p w:rsidR="001D5BFA" w:rsidRPr="00AB009C" w:rsidRDefault="001D5BFA" w:rsidP="001D5BF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AB009C">
              <w:rPr>
                <w:b/>
                <w:sz w:val="20"/>
              </w:rPr>
              <w:t xml:space="preserve">№ </w:t>
            </w:r>
            <w:proofErr w:type="spellStart"/>
            <w:r w:rsidRPr="00AB009C">
              <w:rPr>
                <w:b/>
                <w:sz w:val="20"/>
              </w:rPr>
              <w:t>п</w:t>
            </w:r>
            <w:proofErr w:type="spellEnd"/>
            <w:r w:rsidRPr="00AB009C">
              <w:rPr>
                <w:b/>
                <w:sz w:val="20"/>
              </w:rPr>
              <w:t>/</w:t>
            </w:r>
            <w:proofErr w:type="spellStart"/>
            <w:r w:rsidRPr="00AB009C"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2612" w:type="pct"/>
            <w:tcMar>
              <w:top w:w="28" w:type="dxa"/>
              <w:bottom w:w="28" w:type="dxa"/>
            </w:tcMar>
            <w:vAlign w:val="center"/>
          </w:tcPr>
          <w:p w:rsidR="001D5BFA" w:rsidRPr="00AB009C" w:rsidRDefault="001D5BFA" w:rsidP="001D5BF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AB009C">
              <w:rPr>
                <w:b/>
                <w:sz w:val="20"/>
              </w:rPr>
              <w:t>Наименование котельной</w:t>
            </w:r>
          </w:p>
        </w:tc>
        <w:tc>
          <w:tcPr>
            <w:tcW w:w="1044" w:type="pct"/>
            <w:tcMar>
              <w:top w:w="28" w:type="dxa"/>
              <w:bottom w:w="28" w:type="dxa"/>
            </w:tcMar>
            <w:vAlign w:val="center"/>
          </w:tcPr>
          <w:p w:rsidR="001D5BFA" w:rsidRPr="00AB009C" w:rsidRDefault="001D5BFA" w:rsidP="001D5BF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AB009C">
              <w:rPr>
                <w:b/>
                <w:sz w:val="20"/>
              </w:rPr>
              <w:t>Установленная мощность, Гкал/ч</w:t>
            </w:r>
          </w:p>
        </w:tc>
        <w:tc>
          <w:tcPr>
            <w:tcW w:w="1045" w:type="pct"/>
            <w:tcMar>
              <w:top w:w="28" w:type="dxa"/>
              <w:bottom w:w="28" w:type="dxa"/>
            </w:tcMar>
            <w:vAlign w:val="center"/>
          </w:tcPr>
          <w:p w:rsidR="001D5BFA" w:rsidRPr="00AB009C" w:rsidRDefault="001D5BFA" w:rsidP="001D5BFA">
            <w:pPr>
              <w:spacing w:line="240" w:lineRule="auto"/>
              <w:ind w:firstLine="0"/>
              <w:jc w:val="center"/>
              <w:rPr>
                <w:b/>
                <w:sz w:val="20"/>
              </w:rPr>
            </w:pPr>
            <w:r w:rsidRPr="00AB009C">
              <w:rPr>
                <w:b/>
                <w:sz w:val="20"/>
              </w:rPr>
              <w:t>Предложения по перспективной тепловой мощности, Гкал/ч</w:t>
            </w:r>
          </w:p>
        </w:tc>
      </w:tr>
      <w:tr w:rsidR="00AB009C" w:rsidRPr="00AB009C" w:rsidTr="00AB009C">
        <w:tc>
          <w:tcPr>
            <w:tcW w:w="299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AB009C">
              <w:rPr>
                <w:sz w:val="20"/>
              </w:rPr>
              <w:t>1</w:t>
            </w:r>
          </w:p>
        </w:tc>
        <w:tc>
          <w:tcPr>
            <w:tcW w:w="2612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f"/>
            </w:pPr>
            <w:r w:rsidRPr="00AB009C">
              <w:t>Котельная №2</w:t>
            </w:r>
          </w:p>
        </w:tc>
        <w:tc>
          <w:tcPr>
            <w:tcW w:w="1044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0,62</w:t>
            </w:r>
          </w:p>
        </w:tc>
        <w:tc>
          <w:tcPr>
            <w:tcW w:w="1045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0,62</w:t>
            </w:r>
          </w:p>
        </w:tc>
      </w:tr>
      <w:tr w:rsidR="00AB009C" w:rsidRPr="00AB009C" w:rsidTr="00AB009C">
        <w:tc>
          <w:tcPr>
            <w:tcW w:w="299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AB009C">
              <w:rPr>
                <w:sz w:val="20"/>
              </w:rPr>
              <w:t>2</w:t>
            </w:r>
          </w:p>
        </w:tc>
        <w:tc>
          <w:tcPr>
            <w:tcW w:w="2612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f"/>
            </w:pPr>
            <w:r w:rsidRPr="00AB009C">
              <w:t>Котельная №3</w:t>
            </w:r>
          </w:p>
        </w:tc>
        <w:tc>
          <w:tcPr>
            <w:tcW w:w="1044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2</w:t>
            </w:r>
          </w:p>
        </w:tc>
        <w:tc>
          <w:tcPr>
            <w:tcW w:w="1045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2</w:t>
            </w:r>
          </w:p>
        </w:tc>
      </w:tr>
      <w:tr w:rsidR="00AB009C" w:rsidRPr="00AB009C" w:rsidTr="00AB009C">
        <w:tc>
          <w:tcPr>
            <w:tcW w:w="299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AB009C">
              <w:rPr>
                <w:sz w:val="20"/>
              </w:rPr>
              <w:t>3</w:t>
            </w:r>
          </w:p>
        </w:tc>
        <w:tc>
          <w:tcPr>
            <w:tcW w:w="2612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f"/>
            </w:pPr>
            <w:r w:rsidRPr="00AB009C">
              <w:t>Котельная №4</w:t>
            </w:r>
          </w:p>
        </w:tc>
        <w:tc>
          <w:tcPr>
            <w:tcW w:w="1044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0,28</w:t>
            </w:r>
          </w:p>
        </w:tc>
        <w:tc>
          <w:tcPr>
            <w:tcW w:w="1045" w:type="pct"/>
            <w:tcMar>
              <w:top w:w="28" w:type="dxa"/>
              <w:bottom w:w="28" w:type="dxa"/>
            </w:tcMar>
            <w:vAlign w:val="center"/>
          </w:tcPr>
          <w:p w:rsidR="00AB009C" w:rsidRPr="00AB009C" w:rsidRDefault="00AB009C" w:rsidP="00AB009C">
            <w:pPr>
              <w:pStyle w:val="afc"/>
            </w:pPr>
            <w:r w:rsidRPr="00AB009C">
              <w:t>0,28</w:t>
            </w:r>
          </w:p>
        </w:tc>
      </w:tr>
    </w:tbl>
    <w:p w:rsidR="000F5F13" w:rsidRPr="00463C79" w:rsidRDefault="000F5F13" w:rsidP="000F5F13">
      <w:pPr>
        <w:spacing w:line="240" w:lineRule="auto"/>
        <w:rPr>
          <w:rFonts w:eastAsia="Times New Roman" w:cs="Times New Roman"/>
          <w:color w:val="000000"/>
          <w:szCs w:val="24"/>
          <w:highlight w:val="yellow"/>
        </w:rPr>
      </w:pPr>
    </w:p>
    <w:p w:rsidR="008727AE" w:rsidRPr="000339F6" w:rsidRDefault="009F16D0" w:rsidP="00E376ED">
      <w:pPr>
        <w:pStyle w:val="10"/>
        <w:rPr>
          <w:rFonts w:eastAsia="Times New Roman"/>
        </w:rPr>
      </w:pPr>
      <w:bookmarkStart w:id="81" w:name="_Toc451428925"/>
      <w:r w:rsidRPr="000339F6">
        <w:rPr>
          <w:rFonts w:eastAsia="Times New Roman"/>
        </w:rPr>
        <w:t>4</w:t>
      </w:r>
      <w:r w:rsidR="008727AE" w:rsidRPr="000339F6">
        <w:rPr>
          <w:rFonts w:eastAsia="Times New Roman"/>
        </w:rPr>
        <w:t>.10 Анализ целесообразности ввода новых и реконструкции существующих источников тепловой энергии</w:t>
      </w:r>
      <w:bookmarkEnd w:id="81"/>
    </w:p>
    <w:p w:rsidR="009F16D0" w:rsidRPr="000339F6" w:rsidRDefault="009F16D0" w:rsidP="009F16D0"/>
    <w:p w:rsidR="008727AE" w:rsidRPr="000339F6" w:rsidRDefault="009F16D0" w:rsidP="009F16D0">
      <w:pPr>
        <w:pStyle w:val="S"/>
        <w:jc w:val="right"/>
      </w:pPr>
      <w:r w:rsidRPr="000339F6">
        <w:t>Таблица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17"/>
        <w:gridCol w:w="810"/>
        <w:gridCol w:w="2245"/>
        <w:gridCol w:w="2562"/>
        <w:gridCol w:w="2219"/>
      </w:tblGrid>
      <w:tr w:rsidR="009F16D0" w:rsidRPr="000339F6" w:rsidTr="009F16D0">
        <w:trPr>
          <w:trHeight w:val="715"/>
        </w:trPr>
        <w:tc>
          <w:tcPr>
            <w:tcW w:w="1024" w:type="pct"/>
            <w:shd w:val="clear" w:color="auto" w:fill="auto"/>
            <w:vAlign w:val="center"/>
          </w:tcPr>
          <w:p w:rsidR="009F16D0" w:rsidRPr="000339F6" w:rsidRDefault="009F16D0" w:rsidP="009F16D0">
            <w:pPr>
              <w:pStyle w:val="aff"/>
              <w:rPr>
                <w:b/>
              </w:rPr>
            </w:pPr>
            <w:r w:rsidRPr="000339F6">
              <w:rPr>
                <w:b/>
              </w:rPr>
              <w:t>Наименование объекта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F16D0" w:rsidRPr="000339F6" w:rsidRDefault="009F16D0" w:rsidP="009F16D0">
            <w:pPr>
              <w:pStyle w:val="aff"/>
              <w:rPr>
                <w:b/>
              </w:rPr>
            </w:pPr>
            <w:r w:rsidRPr="000339F6">
              <w:rPr>
                <w:b/>
              </w:rPr>
              <w:t>Инв. №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9F16D0" w:rsidRPr="000339F6" w:rsidRDefault="009F16D0" w:rsidP="009F16D0">
            <w:pPr>
              <w:pStyle w:val="aff"/>
              <w:rPr>
                <w:b/>
              </w:rPr>
            </w:pPr>
            <w:r w:rsidRPr="000339F6">
              <w:rPr>
                <w:b/>
              </w:rPr>
              <w:t>Мероприятия</w:t>
            </w:r>
          </w:p>
          <w:p w:rsidR="009F16D0" w:rsidRPr="000339F6" w:rsidRDefault="009F16D0" w:rsidP="009F16D0">
            <w:pPr>
              <w:pStyle w:val="aff"/>
              <w:rPr>
                <w:b/>
              </w:rPr>
            </w:pPr>
          </w:p>
        </w:tc>
        <w:tc>
          <w:tcPr>
            <w:tcW w:w="1300" w:type="pct"/>
            <w:shd w:val="clear" w:color="auto" w:fill="auto"/>
            <w:vAlign w:val="center"/>
          </w:tcPr>
          <w:p w:rsidR="009F16D0" w:rsidRPr="000339F6" w:rsidRDefault="009F16D0" w:rsidP="009F16D0">
            <w:pPr>
              <w:pStyle w:val="aff"/>
              <w:rPr>
                <w:b/>
              </w:rPr>
            </w:pPr>
            <w:r w:rsidRPr="000339F6">
              <w:rPr>
                <w:b/>
              </w:rPr>
              <w:t>Основание включения объекта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F16D0" w:rsidRPr="000339F6" w:rsidRDefault="009F16D0" w:rsidP="00B64D4A">
            <w:pPr>
              <w:pStyle w:val="aff"/>
              <w:rPr>
                <w:b/>
              </w:rPr>
            </w:pPr>
            <w:r w:rsidRPr="000339F6">
              <w:rPr>
                <w:b/>
              </w:rPr>
              <w:t>Результаты проведения работ</w:t>
            </w:r>
          </w:p>
        </w:tc>
      </w:tr>
      <w:tr w:rsidR="009F16D0" w:rsidRPr="000339F6" w:rsidTr="009F16D0">
        <w:trPr>
          <w:trHeight w:val="326"/>
        </w:trPr>
        <w:tc>
          <w:tcPr>
            <w:tcW w:w="1024" w:type="pct"/>
            <w:shd w:val="clear" w:color="auto" w:fill="auto"/>
            <w:vAlign w:val="center"/>
          </w:tcPr>
          <w:p w:rsidR="009F16D0" w:rsidRPr="000339F6" w:rsidRDefault="009F16D0" w:rsidP="000339F6">
            <w:pPr>
              <w:pStyle w:val="aff"/>
            </w:pPr>
            <w:r w:rsidRPr="000339F6">
              <w:t xml:space="preserve">Котельная                        </w:t>
            </w:r>
            <w:r w:rsidR="000339F6" w:rsidRPr="000339F6">
              <w:t>№2,3,4</w:t>
            </w:r>
          </w:p>
        </w:tc>
        <w:tc>
          <w:tcPr>
            <w:tcW w:w="411" w:type="pct"/>
            <w:shd w:val="clear" w:color="auto" w:fill="auto"/>
            <w:vAlign w:val="center"/>
          </w:tcPr>
          <w:p w:rsidR="009F16D0" w:rsidRPr="000339F6" w:rsidRDefault="000339F6" w:rsidP="009F16D0">
            <w:pPr>
              <w:pStyle w:val="aff"/>
            </w:pPr>
            <w:r w:rsidRPr="000339F6">
              <w:t>-</w:t>
            </w:r>
          </w:p>
        </w:tc>
        <w:tc>
          <w:tcPr>
            <w:tcW w:w="1139" w:type="pct"/>
            <w:shd w:val="clear" w:color="auto" w:fill="auto"/>
            <w:vAlign w:val="center"/>
          </w:tcPr>
          <w:p w:rsidR="009F16D0" w:rsidRPr="000339F6" w:rsidRDefault="000339F6" w:rsidP="000339F6">
            <w:pPr>
              <w:pStyle w:val="aff"/>
            </w:pPr>
            <w:r w:rsidRPr="000339F6">
              <w:t>реконструкция, замена котлов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9F16D0" w:rsidRPr="000339F6" w:rsidRDefault="000339F6" w:rsidP="000339F6">
            <w:pPr>
              <w:pStyle w:val="aff"/>
            </w:pPr>
            <w:r w:rsidRPr="000339F6">
              <w:t>-</w:t>
            </w:r>
          </w:p>
        </w:tc>
        <w:tc>
          <w:tcPr>
            <w:tcW w:w="1126" w:type="pct"/>
            <w:shd w:val="clear" w:color="auto" w:fill="auto"/>
            <w:vAlign w:val="center"/>
          </w:tcPr>
          <w:p w:rsidR="009F16D0" w:rsidRPr="000339F6" w:rsidRDefault="009F16D0" w:rsidP="009F16D0">
            <w:pPr>
              <w:pStyle w:val="aff"/>
            </w:pPr>
            <w:r w:rsidRPr="000339F6">
              <w:t xml:space="preserve">Повышение надежности теплоснабжения снижение убыточности котельной </w:t>
            </w:r>
          </w:p>
        </w:tc>
      </w:tr>
    </w:tbl>
    <w:p w:rsidR="008727AE" w:rsidRPr="00463C79" w:rsidRDefault="008727AE" w:rsidP="008727AE">
      <w:pPr>
        <w:pStyle w:val="S"/>
        <w:rPr>
          <w:highlight w:val="yellow"/>
        </w:rPr>
      </w:pPr>
    </w:p>
    <w:p w:rsidR="009F16D0" w:rsidRPr="00B64D4A" w:rsidRDefault="009F16D0" w:rsidP="009F16D0">
      <w:pPr>
        <w:pStyle w:val="10"/>
        <w:rPr>
          <w:rFonts w:eastAsia="Times New Roman"/>
        </w:rPr>
      </w:pPr>
      <w:bookmarkStart w:id="82" w:name="_Toc451428926"/>
      <w:r w:rsidRPr="00B64D4A">
        <w:rPr>
          <w:rFonts w:eastAsia="Times New Roman"/>
        </w:rPr>
        <w:t>4.11 Вид топлива, потребляемый источником тепловой энергии, в том числе с использованием возобновляемых источников энергии</w:t>
      </w:r>
      <w:bookmarkEnd w:id="82"/>
    </w:p>
    <w:p w:rsidR="008727AE" w:rsidRPr="00B64D4A" w:rsidRDefault="008727AE" w:rsidP="008727AE">
      <w:pPr>
        <w:pStyle w:val="S"/>
      </w:pPr>
    </w:p>
    <w:p w:rsidR="009F16D0" w:rsidRPr="00B64D4A" w:rsidRDefault="009F16D0" w:rsidP="009F16D0">
      <w:pPr>
        <w:pStyle w:val="affe"/>
      </w:pPr>
      <w:r w:rsidRPr="00B64D4A">
        <w:t>Характеристика топлива, используемого на источниках теплоснабжения, представлена в таблице 4.3.</w:t>
      </w:r>
    </w:p>
    <w:p w:rsidR="00E376ED" w:rsidRDefault="00E376ED" w:rsidP="009F16D0">
      <w:pPr>
        <w:pStyle w:val="affe"/>
        <w:jc w:val="right"/>
      </w:pPr>
    </w:p>
    <w:p w:rsidR="00E376ED" w:rsidRDefault="00E376ED" w:rsidP="009F16D0">
      <w:pPr>
        <w:pStyle w:val="affe"/>
        <w:jc w:val="right"/>
      </w:pPr>
    </w:p>
    <w:p w:rsidR="00E376ED" w:rsidRDefault="00E376ED" w:rsidP="009F16D0">
      <w:pPr>
        <w:pStyle w:val="affe"/>
        <w:jc w:val="right"/>
      </w:pPr>
    </w:p>
    <w:p w:rsidR="009F16D0" w:rsidRPr="00B64D4A" w:rsidRDefault="009F16D0" w:rsidP="009F16D0">
      <w:pPr>
        <w:pStyle w:val="affe"/>
        <w:jc w:val="right"/>
      </w:pPr>
      <w:r w:rsidRPr="00B64D4A">
        <w:lastRenderedPageBreak/>
        <w:t>Таблица 4.3</w:t>
      </w:r>
    </w:p>
    <w:tbl>
      <w:tblPr>
        <w:tblStyle w:val="32"/>
        <w:tblW w:w="5000" w:type="pct"/>
        <w:tblLook w:val="04A0"/>
      </w:tblPr>
      <w:tblGrid>
        <w:gridCol w:w="627"/>
        <w:gridCol w:w="3602"/>
        <w:gridCol w:w="1417"/>
        <w:gridCol w:w="1403"/>
        <w:gridCol w:w="1403"/>
        <w:gridCol w:w="1401"/>
      </w:tblGrid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t>№ п/п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Наименование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Ед.изм</w:t>
            </w:r>
            <w:proofErr w:type="spellEnd"/>
            <w:r w:rsidRPr="00B64D4A">
              <w:t>.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b/>
                <w:lang w:val="ru-RU"/>
              </w:rPr>
            </w:pPr>
            <w:r w:rsidRPr="00B64D4A">
              <w:rPr>
                <w:b/>
                <w:lang w:val="ru-RU"/>
              </w:rPr>
              <w:t>Котельная №2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b/>
                <w:lang w:val="ru-RU"/>
              </w:rPr>
            </w:pPr>
            <w:r w:rsidRPr="00B64D4A">
              <w:rPr>
                <w:b/>
                <w:lang w:val="ru-RU"/>
              </w:rPr>
              <w:t>Котельная №3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b/>
                <w:lang w:val="ru-RU"/>
              </w:rPr>
            </w:pPr>
            <w:r w:rsidRPr="00B64D4A">
              <w:rPr>
                <w:b/>
                <w:lang w:val="ru-RU"/>
              </w:rPr>
              <w:t>Котельная №4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t>1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Подключенная тепловая нагрузка к котельной</w:t>
            </w:r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Гкал</w:t>
            </w:r>
            <w:proofErr w:type="spellEnd"/>
            <w:r w:rsidRPr="00B64D4A">
              <w:t>/ч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0,21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1,08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0,2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t>2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Плановое производство тепловой энергии (всего)</w:t>
            </w:r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Гкал</w:t>
            </w:r>
            <w:proofErr w:type="spellEnd"/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782,41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1366,4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431,56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3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r w:rsidRPr="00B64D4A">
              <w:t xml:space="preserve">КПД </w:t>
            </w:r>
            <w:proofErr w:type="spellStart"/>
            <w:r w:rsidRPr="00B64D4A">
              <w:t>котельной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r w:rsidRPr="00B64D4A">
              <w:t>%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96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96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94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4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Фактический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удельный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расход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топлива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кг.у.т</w:t>
            </w:r>
            <w:proofErr w:type="spellEnd"/>
            <w:r w:rsidRPr="00B64D4A">
              <w:t>./</w:t>
            </w:r>
            <w:proofErr w:type="spellStart"/>
            <w:r w:rsidRPr="00B64D4A">
              <w:t>Гкал</w:t>
            </w:r>
            <w:proofErr w:type="spellEnd"/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164,8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164,8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164,8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5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Тип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основного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топлива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r w:rsidRPr="00B64D4A">
              <w:t>-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диз</w:t>
            </w:r>
            <w:proofErr w:type="spellEnd"/>
            <w:r w:rsidRPr="00B64D4A">
              <w:rPr>
                <w:lang w:val="ru-RU"/>
              </w:rPr>
              <w:t>. топливо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диз</w:t>
            </w:r>
            <w:proofErr w:type="spellEnd"/>
            <w:r w:rsidRPr="00B64D4A">
              <w:rPr>
                <w:lang w:val="ru-RU"/>
              </w:rPr>
              <w:t>. топливо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диз</w:t>
            </w:r>
            <w:proofErr w:type="spellEnd"/>
            <w:r w:rsidRPr="00B64D4A">
              <w:rPr>
                <w:lang w:val="ru-RU"/>
              </w:rPr>
              <w:t>. топливо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6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Калорийный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эквивалент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топлива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ккал/кг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10700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10700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</w:pPr>
            <w:r w:rsidRPr="00B64D4A">
              <w:rPr>
                <w:lang w:val="ru-RU"/>
              </w:rPr>
              <w:t>10700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7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Годовой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расход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условного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топлива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т.у.т</w:t>
            </w:r>
            <w:proofErr w:type="spellEnd"/>
            <w:r w:rsidRPr="00B64D4A">
              <w:t>.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sz w:val="19"/>
                <w:szCs w:val="19"/>
                <w:lang w:val="ru-RU"/>
              </w:rPr>
              <w:t>179,8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sz w:val="19"/>
                <w:szCs w:val="19"/>
                <w:lang w:val="ru-RU"/>
              </w:rPr>
              <w:t>297,25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65,25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8</w:t>
            </w:r>
          </w:p>
        </w:tc>
        <w:tc>
          <w:tcPr>
            <w:tcW w:w="1828" w:type="pct"/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Годовой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расход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натурального</w:t>
            </w:r>
            <w:proofErr w:type="spellEnd"/>
            <w:r w:rsidRPr="00B64D4A">
              <w:t xml:space="preserve"> </w:t>
            </w:r>
            <w:proofErr w:type="spellStart"/>
            <w:r w:rsidRPr="00B64D4A">
              <w:t>топлива</w:t>
            </w:r>
            <w:proofErr w:type="spellEnd"/>
          </w:p>
        </w:tc>
        <w:tc>
          <w:tcPr>
            <w:tcW w:w="719" w:type="pct"/>
            <w:vAlign w:val="center"/>
            <w:hideMark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кг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sz w:val="19"/>
                <w:szCs w:val="19"/>
                <w:lang w:val="ru-RU"/>
              </w:rPr>
              <w:t>124587</w:t>
            </w:r>
          </w:p>
        </w:tc>
        <w:tc>
          <w:tcPr>
            <w:tcW w:w="712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204836</w:t>
            </w:r>
          </w:p>
        </w:tc>
        <w:tc>
          <w:tcPr>
            <w:tcW w:w="711" w:type="pct"/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44965,8</w:t>
            </w:r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tcBorders>
              <w:bottom w:val="single" w:sz="4" w:space="0" w:color="000000" w:themeColor="text1"/>
            </w:tcBorders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9</w:t>
            </w:r>
          </w:p>
        </w:tc>
        <w:tc>
          <w:tcPr>
            <w:tcW w:w="1828" w:type="pct"/>
            <w:tcBorders>
              <w:bottom w:val="single" w:sz="4" w:space="0" w:color="000000" w:themeColor="text1"/>
            </w:tcBorders>
            <w:vAlign w:val="center"/>
            <w:hideMark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Максимальный часовой зимний расход условного топлива</w:t>
            </w:r>
          </w:p>
        </w:tc>
        <w:tc>
          <w:tcPr>
            <w:tcW w:w="719" w:type="pct"/>
            <w:tcBorders>
              <w:bottom w:val="single" w:sz="4" w:space="0" w:color="000000" w:themeColor="text1"/>
            </w:tcBorders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t>т.у.т</w:t>
            </w:r>
            <w:proofErr w:type="spellEnd"/>
            <w:r w:rsidRPr="00B64D4A">
              <w:t>./ч</w:t>
            </w:r>
          </w:p>
        </w:tc>
        <w:tc>
          <w:tcPr>
            <w:tcW w:w="712" w:type="pct"/>
            <w:tcBorders>
              <w:bottom w:val="single" w:sz="4" w:space="0" w:color="000000" w:themeColor="text1"/>
            </w:tcBorders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  <w:tc>
          <w:tcPr>
            <w:tcW w:w="712" w:type="pct"/>
            <w:tcBorders>
              <w:bottom w:val="single" w:sz="4" w:space="0" w:color="000000" w:themeColor="text1"/>
            </w:tcBorders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  <w:tc>
          <w:tcPr>
            <w:tcW w:w="711" w:type="pct"/>
            <w:tcBorders>
              <w:bottom w:val="single" w:sz="4" w:space="0" w:color="000000" w:themeColor="text1"/>
            </w:tcBorders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</w:tr>
      <w:tr w:rsidR="00B64D4A" w:rsidRPr="00B64D4A" w:rsidTr="005A112E">
        <w:trPr>
          <w:trHeight w:val="20"/>
        </w:trPr>
        <w:tc>
          <w:tcPr>
            <w:tcW w:w="318" w:type="pct"/>
            <w:tcBorders>
              <w:bottom w:val="single" w:sz="4" w:space="0" w:color="auto"/>
            </w:tcBorders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10</w:t>
            </w:r>
          </w:p>
        </w:tc>
        <w:tc>
          <w:tcPr>
            <w:tcW w:w="1828" w:type="pct"/>
            <w:tcBorders>
              <w:bottom w:val="single" w:sz="4" w:space="0" w:color="auto"/>
            </w:tcBorders>
            <w:vAlign w:val="center"/>
            <w:hideMark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r w:rsidRPr="00B64D4A">
              <w:rPr>
                <w:lang w:val="ru-RU"/>
              </w:rPr>
              <w:t>Максимальный часовой зимний расход натурального топлива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vAlign w:val="center"/>
            <w:hideMark/>
          </w:tcPr>
          <w:p w:rsidR="00B64D4A" w:rsidRPr="00B64D4A" w:rsidRDefault="00B64D4A" w:rsidP="005A112E">
            <w:pPr>
              <w:pStyle w:val="afc"/>
            </w:pPr>
            <w:r w:rsidRPr="00B64D4A">
              <w:t>тыс.м</w:t>
            </w:r>
            <w:r w:rsidRPr="00B64D4A">
              <w:rPr>
                <w:vertAlign w:val="superscript"/>
              </w:rPr>
              <w:t>3</w:t>
            </w:r>
            <w:r w:rsidRPr="00B64D4A">
              <w:t>/ч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  <w:tc>
          <w:tcPr>
            <w:tcW w:w="712" w:type="pct"/>
            <w:tcBorders>
              <w:bottom w:val="single" w:sz="4" w:space="0" w:color="auto"/>
            </w:tcBorders>
            <w:vAlign w:val="center"/>
          </w:tcPr>
          <w:p w:rsidR="00B64D4A" w:rsidRPr="00B64D4A" w:rsidRDefault="00B64D4A" w:rsidP="005A112E">
            <w:pPr>
              <w:pStyle w:val="afc"/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  <w:tc>
          <w:tcPr>
            <w:tcW w:w="711" w:type="pct"/>
            <w:tcBorders>
              <w:bottom w:val="single" w:sz="4" w:space="0" w:color="auto"/>
            </w:tcBorders>
            <w:vAlign w:val="center"/>
          </w:tcPr>
          <w:p w:rsidR="00B64D4A" w:rsidRPr="00B64D4A" w:rsidRDefault="00B64D4A" w:rsidP="005A112E">
            <w:pPr>
              <w:pStyle w:val="afc"/>
              <w:rPr>
                <w:lang w:val="ru-RU"/>
              </w:rPr>
            </w:pPr>
            <w:proofErr w:type="spellStart"/>
            <w:r w:rsidRPr="00B64D4A">
              <w:rPr>
                <w:lang w:val="ru-RU"/>
              </w:rPr>
              <w:t>н</w:t>
            </w:r>
            <w:proofErr w:type="spellEnd"/>
            <w:r w:rsidRPr="00B64D4A">
              <w:rPr>
                <w:lang w:val="ru-RU"/>
              </w:rPr>
              <w:t>/</w:t>
            </w:r>
            <w:proofErr w:type="spellStart"/>
            <w:r w:rsidRPr="00B64D4A">
              <w:rPr>
                <w:lang w:val="ru-RU"/>
              </w:rPr>
              <w:t>д</w:t>
            </w:r>
            <w:proofErr w:type="spellEnd"/>
          </w:p>
        </w:tc>
      </w:tr>
    </w:tbl>
    <w:p w:rsidR="009F16D0" w:rsidRPr="00B64D4A" w:rsidRDefault="009F16D0" w:rsidP="009F16D0">
      <w:pPr>
        <w:spacing w:before="300"/>
        <w:rPr>
          <w:lang w:eastAsia="ru-RU"/>
        </w:rPr>
      </w:pPr>
      <w:r w:rsidRPr="00B64D4A">
        <w:rPr>
          <w:lang w:eastAsia="ru-RU"/>
        </w:rPr>
        <w:t>Резервное и аварийное топливо отсутствует.</w:t>
      </w:r>
    </w:p>
    <w:p w:rsidR="009F16D0" w:rsidRPr="00B64D4A" w:rsidRDefault="009F16D0" w:rsidP="009F16D0">
      <w:pPr>
        <w:pStyle w:val="afff0"/>
        <w:rPr>
          <w:lang w:eastAsia="ru-RU"/>
        </w:rPr>
      </w:pPr>
      <w:r w:rsidRPr="00B64D4A">
        <w:rPr>
          <w:lang w:eastAsia="ru-RU"/>
        </w:rPr>
        <w:t xml:space="preserve">Сложности с обеспечением </w:t>
      </w:r>
      <w:proofErr w:type="spellStart"/>
      <w:r w:rsidRPr="00B64D4A">
        <w:rPr>
          <w:lang w:eastAsia="ru-RU"/>
        </w:rPr>
        <w:t>теплоисточников</w:t>
      </w:r>
      <w:proofErr w:type="spellEnd"/>
      <w:r w:rsidRPr="00B64D4A">
        <w:rPr>
          <w:lang w:eastAsia="ru-RU"/>
        </w:rPr>
        <w:t xml:space="preserve"> топливом в периоды расчетных температур наружного воздуха в поселении отсутствуют.</w:t>
      </w:r>
    </w:p>
    <w:p w:rsidR="009F16D0" w:rsidRPr="00463C79" w:rsidRDefault="009F16D0" w:rsidP="008727AE">
      <w:pPr>
        <w:pStyle w:val="S"/>
        <w:rPr>
          <w:highlight w:val="yellow"/>
          <w:lang/>
        </w:rPr>
      </w:pPr>
    </w:p>
    <w:p w:rsidR="009F16D0" w:rsidRPr="00D5199B" w:rsidRDefault="009F16D0">
      <w:pPr>
        <w:spacing w:after="200"/>
        <w:ind w:firstLine="0"/>
        <w:jc w:val="left"/>
        <w:rPr>
          <w:rFonts w:eastAsia="Times New Roman" w:cs="Times New Roman"/>
          <w:szCs w:val="24"/>
          <w:lang w:eastAsia="ru-RU"/>
        </w:rPr>
      </w:pPr>
      <w:r w:rsidRPr="00D5199B">
        <w:br w:type="page"/>
      </w:r>
    </w:p>
    <w:p w:rsidR="000F5F13" w:rsidRPr="00D5199B" w:rsidRDefault="00A31D40" w:rsidP="00A31D40">
      <w:pPr>
        <w:pStyle w:val="10"/>
        <w:jc w:val="center"/>
        <w:rPr>
          <w:rFonts w:eastAsia="Times New Roman"/>
        </w:rPr>
      </w:pPr>
      <w:bookmarkStart w:id="83" w:name="XA00M762MV"/>
      <w:bookmarkStart w:id="84" w:name="ZAP1VKC3BK"/>
      <w:bookmarkStart w:id="85" w:name="bssPhr100"/>
      <w:bookmarkStart w:id="86" w:name="_Toc451428927"/>
      <w:bookmarkEnd w:id="83"/>
      <w:bookmarkEnd w:id="84"/>
      <w:bookmarkEnd w:id="85"/>
      <w:r w:rsidRPr="00D5199B">
        <w:rPr>
          <w:rFonts w:eastAsia="Times New Roman"/>
        </w:rPr>
        <w:lastRenderedPageBreak/>
        <w:t xml:space="preserve">Раздел </w:t>
      </w:r>
      <w:r w:rsidR="00655B09" w:rsidRPr="00D5199B">
        <w:rPr>
          <w:rFonts w:eastAsia="Times New Roman"/>
        </w:rPr>
        <w:t>5</w:t>
      </w:r>
      <w:r w:rsidR="00E376ED">
        <w:rPr>
          <w:rFonts w:eastAsia="Times New Roman"/>
        </w:rPr>
        <w:t>.</w:t>
      </w:r>
      <w:r w:rsidR="00AE1A35" w:rsidRPr="00D5199B">
        <w:rPr>
          <w:rFonts w:eastAsia="Times New Roman"/>
        </w:rPr>
        <w:t xml:space="preserve"> </w:t>
      </w:r>
      <w:bookmarkStart w:id="87" w:name="ZAP1HJ837B"/>
      <w:bookmarkEnd w:id="87"/>
      <w:r w:rsidR="001D5BFA" w:rsidRPr="00D5199B">
        <w:rPr>
          <w:rFonts w:eastAsia="Times New Roman"/>
        </w:rPr>
        <w:t>Предложения по строительству и реконструкции тепловы</w:t>
      </w:r>
      <w:r w:rsidR="00F444C0" w:rsidRPr="00D5199B">
        <w:rPr>
          <w:rFonts w:eastAsia="Times New Roman"/>
        </w:rPr>
        <w:t>х сетей</w:t>
      </w:r>
      <w:bookmarkEnd w:id="86"/>
    </w:p>
    <w:p w:rsidR="000F5F13" w:rsidRPr="00D5199B" w:rsidRDefault="000F5F13" w:rsidP="00BD49A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A31D40" w:rsidRPr="00D5199B" w:rsidRDefault="00A31D40" w:rsidP="00E376ED">
      <w:pPr>
        <w:tabs>
          <w:tab w:val="left" w:pos="2010"/>
        </w:tabs>
      </w:pPr>
      <w:bookmarkStart w:id="88" w:name="XA00M7O2N2"/>
      <w:bookmarkStart w:id="89" w:name="ZAP1N1Q38S"/>
      <w:bookmarkStart w:id="90" w:name="bssPhr101"/>
      <w:bookmarkEnd w:id="88"/>
      <w:bookmarkEnd w:id="89"/>
      <w:bookmarkEnd w:id="90"/>
      <w:r w:rsidRPr="00D5199B">
        <w:t xml:space="preserve">Предложения по программе строительства новых и замена ветхих тепловых сетей по </w:t>
      </w:r>
      <w:r w:rsidR="00DE0C5B" w:rsidRPr="00D5199B">
        <w:t xml:space="preserve">сельскому поселению </w:t>
      </w:r>
      <w:proofErr w:type="spellStart"/>
      <w:r w:rsidR="00DE0C5B" w:rsidRPr="00D5199B">
        <w:t>Карымкары</w:t>
      </w:r>
      <w:proofErr w:type="spellEnd"/>
      <w:r w:rsidRPr="00D5199B">
        <w:t xml:space="preserve"> на 201</w:t>
      </w:r>
      <w:r w:rsidR="00DE0C5B" w:rsidRPr="00D5199B">
        <w:t>6</w:t>
      </w:r>
      <w:r w:rsidRPr="00D5199B">
        <w:t>-202</w:t>
      </w:r>
      <w:r w:rsidR="00DE0C5B" w:rsidRPr="00D5199B">
        <w:t>6</w:t>
      </w:r>
      <w:r w:rsidRPr="00D5199B">
        <w:t xml:space="preserve"> г.г.:</w:t>
      </w:r>
    </w:p>
    <w:p w:rsidR="007C7D44" w:rsidRPr="00D5199B" w:rsidRDefault="007C7D44" w:rsidP="00E376ED">
      <w:pPr>
        <w:pStyle w:val="S"/>
        <w:numPr>
          <w:ilvl w:val="0"/>
          <w:numId w:val="44"/>
        </w:numPr>
        <w:tabs>
          <w:tab w:val="left" w:pos="851"/>
        </w:tabs>
        <w:ind w:left="0" w:firstLine="567"/>
      </w:pPr>
      <w:r w:rsidRPr="00D5199B">
        <w:t>Замена аварийных участков трубопровода</w:t>
      </w:r>
      <w:r w:rsidR="00D5199B" w:rsidRPr="00D5199B">
        <w:t xml:space="preserve"> (подводы к домам по ул. Садовая 3,5,8 и ул. Ленина 59)</w:t>
      </w:r>
      <w:r w:rsidRPr="00D5199B">
        <w:t>;</w:t>
      </w:r>
    </w:p>
    <w:p w:rsidR="007C7D44" w:rsidRPr="00D5199B" w:rsidRDefault="007C7D44" w:rsidP="00E376ED">
      <w:pPr>
        <w:pStyle w:val="S"/>
        <w:numPr>
          <w:ilvl w:val="0"/>
          <w:numId w:val="44"/>
        </w:numPr>
        <w:tabs>
          <w:tab w:val="left" w:pos="851"/>
        </w:tabs>
        <w:ind w:left="0" w:firstLine="567"/>
      </w:pPr>
      <w:r w:rsidRPr="00D5199B">
        <w:t>Замена аварийных участков трубопровода, магистральная теплосеть;</w:t>
      </w:r>
    </w:p>
    <w:p w:rsidR="007C7D44" w:rsidRPr="00D5199B" w:rsidRDefault="007C7D44" w:rsidP="00E376ED">
      <w:pPr>
        <w:pStyle w:val="S"/>
        <w:numPr>
          <w:ilvl w:val="0"/>
          <w:numId w:val="44"/>
        </w:numPr>
        <w:tabs>
          <w:tab w:val="left" w:pos="851"/>
        </w:tabs>
        <w:ind w:left="0" w:firstLine="567"/>
      </w:pPr>
      <w:r w:rsidRPr="00D5199B">
        <w:t xml:space="preserve">Замена теплоизоляции </w:t>
      </w:r>
      <w:r w:rsidR="00D5199B" w:rsidRPr="00D5199B">
        <w:t>(сеть по ул. Ленина 59)</w:t>
      </w:r>
      <w:r w:rsidRPr="00D5199B">
        <w:t>;</w:t>
      </w:r>
    </w:p>
    <w:p w:rsidR="00D5199B" w:rsidRPr="00D5199B" w:rsidRDefault="00D5199B" w:rsidP="00E376ED">
      <w:pPr>
        <w:pStyle w:val="af3"/>
        <w:numPr>
          <w:ilvl w:val="0"/>
          <w:numId w:val="43"/>
        </w:numPr>
        <w:tabs>
          <w:tab w:val="left" w:pos="851"/>
        </w:tabs>
        <w:spacing w:after="120" w:line="276" w:lineRule="auto"/>
        <w:ind w:left="0" w:firstLine="567"/>
        <w:jc w:val="both"/>
        <w:rPr>
          <w:sz w:val="24"/>
        </w:rPr>
      </w:pPr>
      <w:r w:rsidRPr="00D5199B">
        <w:rPr>
          <w:rStyle w:val="S0"/>
        </w:rPr>
        <w:t>Замена запорной арматуры на колодцах теплотрасс от котельной №2, 3</w:t>
      </w:r>
      <w:r w:rsidR="007C7D44" w:rsidRPr="00D5199B">
        <w:rPr>
          <w:sz w:val="24"/>
        </w:rPr>
        <w:t>;</w:t>
      </w:r>
    </w:p>
    <w:p w:rsidR="007C7D44" w:rsidRPr="00D5199B" w:rsidRDefault="007C7D44" w:rsidP="00E376ED">
      <w:pPr>
        <w:pStyle w:val="af3"/>
        <w:numPr>
          <w:ilvl w:val="0"/>
          <w:numId w:val="43"/>
        </w:numPr>
        <w:tabs>
          <w:tab w:val="left" w:pos="851"/>
        </w:tabs>
        <w:spacing w:after="120" w:line="276" w:lineRule="auto"/>
        <w:ind w:left="0" w:firstLine="567"/>
        <w:jc w:val="both"/>
        <w:rPr>
          <w:sz w:val="24"/>
        </w:rPr>
      </w:pPr>
      <w:r w:rsidRPr="00D5199B">
        <w:rPr>
          <w:sz w:val="24"/>
        </w:rPr>
        <w:t>Реконструкция систем отопления и вентиляции, установка автоматизированных тепловых узлов.</w:t>
      </w:r>
    </w:p>
    <w:p w:rsidR="00A31D40" w:rsidRPr="00D5199B" w:rsidRDefault="00A31D40" w:rsidP="00E376ED">
      <w:pPr>
        <w:pStyle w:val="-S"/>
      </w:pPr>
      <w:r w:rsidRPr="00D5199B">
        <w:t>Прокладку тепловых сетей выполнить в пенополиуретановой изоляции, подземно. Компенсацию температурных расширений тепловых сетей выполнить с помощью углов поворота трассы и компенсаторов.</w:t>
      </w:r>
    </w:p>
    <w:p w:rsidR="004C0E84" w:rsidRPr="00463C79" w:rsidRDefault="004C0E84" w:rsidP="004C0E84">
      <w:pPr>
        <w:pStyle w:val="-S"/>
        <w:rPr>
          <w:highlight w:val="yellow"/>
        </w:rPr>
      </w:pPr>
    </w:p>
    <w:p w:rsidR="000F5F13" w:rsidRPr="00D5199B" w:rsidRDefault="007C7D44" w:rsidP="00BB5FAC">
      <w:pPr>
        <w:pStyle w:val="10"/>
        <w:rPr>
          <w:rFonts w:eastAsia="Times New Roman"/>
        </w:rPr>
      </w:pPr>
      <w:bookmarkStart w:id="91" w:name="_Toc451428928"/>
      <w:r w:rsidRPr="00D5199B">
        <w:rPr>
          <w:rFonts w:eastAsia="Times New Roman"/>
        </w:rPr>
        <w:t>5</w:t>
      </w:r>
      <w:r w:rsidR="00F444C0" w:rsidRPr="00D5199B">
        <w:rPr>
          <w:rFonts w:eastAsia="Times New Roman"/>
        </w:rPr>
        <w:t>.1</w:t>
      </w:r>
      <w:r w:rsidR="000F5F13" w:rsidRPr="00D5199B">
        <w:rPr>
          <w:rFonts w:eastAsia="Times New Roman"/>
        </w:rPr>
        <w:t xml:space="preserve"> </w:t>
      </w:r>
      <w:bookmarkStart w:id="92" w:name="ZAP1RBI3CU"/>
      <w:bookmarkEnd w:id="92"/>
      <w:r w:rsidR="00F444C0" w:rsidRPr="00D5199B">
        <w:rPr>
          <w:rFonts w:eastAsia="Times New Roman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</w:t>
      </w:r>
      <w:r w:rsidR="00B70475" w:rsidRPr="00D5199B">
        <w:rPr>
          <w:rFonts w:eastAsia="Times New Roman"/>
        </w:rPr>
        <w:t>резервом</w:t>
      </w:r>
      <w:r w:rsidR="00F444C0" w:rsidRPr="00D5199B">
        <w:rPr>
          <w:rFonts w:eastAsia="Times New Roman"/>
        </w:rPr>
        <w:t xml:space="preserve"> располагаемой тепловой мощности источников тепловой энергии в зоны с </w:t>
      </w:r>
      <w:r w:rsidR="00B70475" w:rsidRPr="00D5199B">
        <w:rPr>
          <w:rFonts w:eastAsia="Times New Roman"/>
        </w:rPr>
        <w:t>дефицитом</w:t>
      </w:r>
      <w:r w:rsidR="00F444C0" w:rsidRPr="00D5199B">
        <w:rPr>
          <w:rFonts w:eastAsia="Times New Roman"/>
        </w:rPr>
        <w:t xml:space="preserve"> располагаемой тепловой мощности источников тепловой энергии (использование существующих резервов)</w:t>
      </w:r>
      <w:bookmarkEnd w:id="91"/>
    </w:p>
    <w:p w:rsidR="000F5F13" w:rsidRPr="00D5199B" w:rsidRDefault="000F5F13" w:rsidP="00BD49A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F444C0" w:rsidRPr="00D5199B" w:rsidRDefault="00F444C0" w:rsidP="00F444C0">
      <w:pPr>
        <w:pStyle w:val="affe"/>
        <w:ind w:firstLine="567"/>
      </w:pPr>
      <w:r w:rsidRPr="00D5199B">
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</w:t>
      </w:r>
      <w:r w:rsidR="00D70FFC" w:rsidRPr="00D5199B">
        <w:t>располагаемой тепловой мощности источников тепловой энергии,</w:t>
      </w:r>
      <w:r w:rsidR="00B70475" w:rsidRPr="00D5199B">
        <w:t xml:space="preserve"> отсутствуют.</w:t>
      </w:r>
    </w:p>
    <w:p w:rsidR="00EC5FC5" w:rsidRPr="00463C79" w:rsidRDefault="00EC5FC5" w:rsidP="00F444C0">
      <w:pPr>
        <w:pStyle w:val="affe"/>
        <w:ind w:firstLine="567"/>
        <w:rPr>
          <w:highlight w:val="yellow"/>
        </w:rPr>
      </w:pPr>
    </w:p>
    <w:p w:rsidR="000F5F13" w:rsidRPr="00EE758D" w:rsidRDefault="007C7D44" w:rsidP="00BB5FAC">
      <w:pPr>
        <w:pStyle w:val="10"/>
        <w:rPr>
          <w:rFonts w:eastAsia="Times New Roman"/>
        </w:rPr>
      </w:pPr>
      <w:bookmarkStart w:id="93" w:name="_Toc451428929"/>
      <w:r w:rsidRPr="00EE758D">
        <w:rPr>
          <w:rFonts w:eastAsia="Times New Roman"/>
        </w:rPr>
        <w:t>5</w:t>
      </w:r>
      <w:r w:rsidR="00F444C0" w:rsidRPr="00EE758D">
        <w:rPr>
          <w:rFonts w:eastAsia="Times New Roman"/>
        </w:rPr>
        <w:t>.2</w:t>
      </w:r>
      <w:r w:rsidR="000F5F13" w:rsidRPr="00EE758D">
        <w:rPr>
          <w:rFonts w:eastAsia="Times New Roman"/>
        </w:rPr>
        <w:t xml:space="preserve"> </w:t>
      </w:r>
      <w:bookmarkStart w:id="94" w:name="ZAP1ONE37M"/>
      <w:bookmarkEnd w:id="94"/>
      <w:r w:rsidR="00F444C0" w:rsidRPr="00EE758D">
        <w:rPr>
          <w:rFonts w:eastAsia="Times New Roman"/>
        </w:rPr>
        <w:t>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93"/>
    </w:p>
    <w:p w:rsidR="000F5F13" w:rsidRPr="00EE758D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F444C0" w:rsidRPr="00EE758D" w:rsidRDefault="003D0F32" w:rsidP="00E376ED">
      <w:r w:rsidRPr="00EE758D">
        <w:t>П</w:t>
      </w:r>
      <w:r w:rsidR="001B29BF" w:rsidRPr="00EE758D">
        <w:t>редусмотрена</w:t>
      </w:r>
      <w:r w:rsidR="00F444C0" w:rsidRPr="00EE758D">
        <w:t xml:space="preserve"> замена </w:t>
      </w:r>
      <w:r w:rsidR="00D70FFC" w:rsidRPr="00EE758D">
        <w:t>существующих тепловых сетей,</w:t>
      </w:r>
      <w:r w:rsidR="00F444C0" w:rsidRPr="00EE758D">
        <w:t xml:space="preserve"> находящихся в аварийном состоянии или с закончившимся сроком эксплуатации. </w:t>
      </w:r>
    </w:p>
    <w:p w:rsidR="00F444C0" w:rsidRPr="00EE758D" w:rsidRDefault="00F444C0" w:rsidP="00E376ED">
      <w:pPr>
        <w:pStyle w:val="affe"/>
        <w:ind w:firstLine="567"/>
      </w:pPr>
      <w:r w:rsidRPr="00EE758D"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F444C0" w:rsidRPr="00EE758D" w:rsidRDefault="003D0F32" w:rsidP="00E376ED">
      <w:r w:rsidRPr="00EE758D">
        <w:t>С</w:t>
      </w:r>
      <w:r w:rsidR="00F444C0" w:rsidRPr="00EE758D">
        <w:t xml:space="preserve">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общественно-деловой застройки </w:t>
      </w:r>
      <w:r w:rsidRPr="00EE758D">
        <w:t>не предусматривается</w:t>
      </w:r>
      <w:r w:rsidR="00F444C0" w:rsidRPr="00EE758D">
        <w:t>.</w:t>
      </w:r>
    </w:p>
    <w:p w:rsidR="00AE1A35" w:rsidRPr="00EE758D" w:rsidRDefault="00AE1A35" w:rsidP="00E376ED">
      <w:r w:rsidRPr="00EE758D">
        <w:t>Проектируемые</w:t>
      </w:r>
      <w:r w:rsidR="003D0F32" w:rsidRPr="00EE758D">
        <w:t>, реконструируемые</w:t>
      </w:r>
      <w:r w:rsidRPr="00EE758D">
        <w:t xml:space="preserve">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воды трубопроводы не могут обеспечить устойчивое теплоснабжение поселения при нештатных ситуациях. </w:t>
      </w:r>
    </w:p>
    <w:p w:rsidR="00F444C0" w:rsidRPr="00463C79" w:rsidRDefault="00F444C0" w:rsidP="00F444C0">
      <w:pPr>
        <w:rPr>
          <w:highlight w:val="yellow"/>
        </w:rPr>
      </w:pPr>
    </w:p>
    <w:p w:rsidR="000F5F13" w:rsidRPr="00EE758D" w:rsidRDefault="007C7D44" w:rsidP="00BB5FAC">
      <w:pPr>
        <w:pStyle w:val="10"/>
        <w:rPr>
          <w:rFonts w:eastAsia="Times New Roman"/>
        </w:rPr>
      </w:pPr>
      <w:bookmarkStart w:id="95" w:name="XA00M8S2N8"/>
      <w:bookmarkStart w:id="96" w:name="ZAP1U60397"/>
      <w:bookmarkStart w:id="97" w:name="bssPhr103"/>
      <w:bookmarkStart w:id="98" w:name="_Toc451428930"/>
      <w:bookmarkEnd w:id="95"/>
      <w:bookmarkEnd w:id="96"/>
      <w:bookmarkEnd w:id="97"/>
      <w:r w:rsidRPr="00EE758D">
        <w:rPr>
          <w:rFonts w:eastAsia="Times New Roman"/>
        </w:rPr>
        <w:t>5</w:t>
      </w:r>
      <w:r w:rsidR="00F444C0" w:rsidRPr="00EE758D">
        <w:rPr>
          <w:rFonts w:eastAsia="Times New Roman"/>
        </w:rPr>
        <w:t>.3</w:t>
      </w:r>
      <w:r w:rsidR="000F5F13" w:rsidRPr="00EE758D">
        <w:rPr>
          <w:rFonts w:eastAsia="Times New Roman"/>
        </w:rPr>
        <w:t xml:space="preserve"> </w:t>
      </w:r>
      <w:bookmarkStart w:id="99" w:name="ZAP1IHE37B"/>
      <w:bookmarkEnd w:id="99"/>
      <w:r w:rsidR="00F444C0" w:rsidRPr="00EE758D">
        <w:rPr>
          <w:rFonts w:eastAsia="Times New Roman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98"/>
    </w:p>
    <w:p w:rsidR="00F02A37" w:rsidRPr="00EE758D" w:rsidRDefault="00F02A37" w:rsidP="00F02A37">
      <w:pPr>
        <w:pStyle w:val="aff1"/>
        <w:spacing w:before="0" w:after="0"/>
      </w:pPr>
    </w:p>
    <w:p w:rsidR="00F444C0" w:rsidRPr="00EE758D" w:rsidRDefault="006C6D33" w:rsidP="00F444C0">
      <w:pPr>
        <w:pStyle w:val="affe"/>
        <w:ind w:firstLine="567"/>
      </w:pPr>
      <w:r w:rsidRPr="00EE758D">
        <w:t>Предложения по строительству и реконструкции тепловых сетей н</w:t>
      </w:r>
      <w:r w:rsidR="00F444C0" w:rsidRPr="00EE758D">
        <w:t xml:space="preserve">а территории </w:t>
      </w:r>
      <w:r w:rsidR="00EE758D" w:rsidRPr="00EE758D">
        <w:t xml:space="preserve">сельского поселения </w:t>
      </w:r>
      <w:proofErr w:type="spellStart"/>
      <w:r w:rsidR="00EE758D" w:rsidRPr="00EE758D">
        <w:t>Карымкары</w:t>
      </w:r>
      <w:proofErr w:type="spellEnd"/>
      <w:r w:rsidRPr="00EE758D">
        <w:t xml:space="preserve"> в целях обеспечения</w:t>
      </w:r>
      <w:r w:rsidR="00F444C0" w:rsidRPr="00EE758D">
        <w:t xml:space="preserve"> услови</w:t>
      </w:r>
      <w:r w:rsidRPr="00EE758D">
        <w:t>й</w:t>
      </w:r>
      <w:r w:rsidR="00F444C0" w:rsidRPr="00EE758D">
        <w:t>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7C7D44" w:rsidRPr="00463C79" w:rsidRDefault="007C7D44" w:rsidP="00F444C0">
      <w:pPr>
        <w:pStyle w:val="affe"/>
        <w:ind w:firstLine="567"/>
        <w:rPr>
          <w:highlight w:val="yellow"/>
        </w:rPr>
      </w:pPr>
    </w:p>
    <w:p w:rsidR="000F5F13" w:rsidRPr="00581AAF" w:rsidRDefault="007C7D44" w:rsidP="00BB5FAC">
      <w:pPr>
        <w:pStyle w:val="10"/>
        <w:rPr>
          <w:rFonts w:eastAsia="Times New Roman"/>
        </w:rPr>
      </w:pPr>
      <w:bookmarkStart w:id="100" w:name="_Toc451428931"/>
      <w:r w:rsidRPr="00581AAF">
        <w:rPr>
          <w:rFonts w:eastAsia="Times New Roman"/>
        </w:rPr>
        <w:t>5</w:t>
      </w:r>
      <w:r w:rsidR="00312B65" w:rsidRPr="00581AAF">
        <w:rPr>
          <w:rFonts w:eastAsia="Times New Roman"/>
        </w:rPr>
        <w:t>.4</w:t>
      </w:r>
      <w:r w:rsidR="000F5F13" w:rsidRPr="00581AAF">
        <w:rPr>
          <w:rFonts w:eastAsia="Times New Roman"/>
        </w:rPr>
        <w:t xml:space="preserve"> </w:t>
      </w:r>
      <w:bookmarkStart w:id="101" w:name="ZAP1TV63D8"/>
      <w:bookmarkEnd w:id="101"/>
      <w:r w:rsidR="00312B65" w:rsidRPr="00581AAF">
        <w:rPr>
          <w:rFonts w:eastAsia="Times New Roman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100"/>
    </w:p>
    <w:p w:rsidR="000F5F13" w:rsidRPr="00581AAF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312B65" w:rsidRPr="00581AAF" w:rsidRDefault="00312B65" w:rsidP="00312B65">
      <w:pPr>
        <w:pStyle w:val="affe"/>
        <w:ind w:firstLine="567"/>
      </w:pPr>
      <w:bookmarkStart w:id="102" w:name="XA00M3M2ME"/>
      <w:bookmarkStart w:id="103" w:name="ZAP23DO3EP"/>
      <w:bookmarkStart w:id="104" w:name="bssPhr105"/>
      <w:bookmarkEnd w:id="102"/>
      <w:bookmarkEnd w:id="103"/>
      <w:bookmarkEnd w:id="104"/>
      <w:r w:rsidRPr="00581AAF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CD773E" w:rsidRPr="00581AAF" w:rsidRDefault="00CD773E" w:rsidP="00CD773E">
      <w:pPr>
        <w:pStyle w:val="affe"/>
        <w:ind w:firstLine="567"/>
      </w:pPr>
      <w:r w:rsidRPr="00581AAF">
        <w:t xml:space="preserve"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 </w:t>
      </w:r>
    </w:p>
    <w:p w:rsidR="00BE0A4D" w:rsidRPr="00463C79" w:rsidRDefault="00BE0A4D" w:rsidP="007F41D3">
      <w:pPr>
        <w:spacing w:line="240" w:lineRule="auto"/>
        <w:rPr>
          <w:rFonts w:eastAsia="Times New Roman" w:cs="Times New Roman"/>
          <w:b/>
          <w:color w:val="000000"/>
          <w:szCs w:val="24"/>
          <w:highlight w:val="yellow"/>
        </w:rPr>
      </w:pPr>
    </w:p>
    <w:p w:rsidR="000F5F13" w:rsidRPr="00581AAF" w:rsidRDefault="007C7D44" w:rsidP="00BB5FAC">
      <w:pPr>
        <w:pStyle w:val="10"/>
        <w:rPr>
          <w:rFonts w:eastAsia="Times New Roman"/>
        </w:rPr>
      </w:pPr>
      <w:bookmarkStart w:id="105" w:name="_Toc451428932"/>
      <w:r w:rsidRPr="00581AAF">
        <w:rPr>
          <w:rFonts w:eastAsia="Times New Roman"/>
        </w:rPr>
        <w:t>5</w:t>
      </w:r>
      <w:r w:rsidR="00312B65" w:rsidRPr="00581AAF">
        <w:rPr>
          <w:rFonts w:eastAsia="Times New Roman"/>
        </w:rPr>
        <w:t>.5</w:t>
      </w:r>
      <w:r w:rsidR="000F5F13" w:rsidRPr="00581AAF">
        <w:rPr>
          <w:rFonts w:eastAsia="Times New Roman"/>
        </w:rPr>
        <w:t xml:space="preserve"> </w:t>
      </w:r>
      <w:bookmarkStart w:id="106" w:name="ZAP1UNG3C7"/>
      <w:bookmarkEnd w:id="106"/>
      <w:r w:rsidR="00312B65" w:rsidRPr="00581AAF">
        <w:rPr>
          <w:rFonts w:eastAsia="Times New Roman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05"/>
    </w:p>
    <w:p w:rsidR="000F5F13" w:rsidRPr="00581AAF" w:rsidRDefault="000F5F13" w:rsidP="007F41D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CD773E" w:rsidRPr="00581AAF" w:rsidRDefault="00CD773E" w:rsidP="00CD773E">
      <w:pPr>
        <w:rPr>
          <w:lang w:eastAsia="ru-RU"/>
        </w:rPr>
      </w:pPr>
      <w:r w:rsidRPr="00581AAF">
        <w:rPr>
          <w:lang w:eastAsia="ru-RU"/>
        </w:rPr>
        <w:t xml:space="preserve">Реконструкция существующих тепловых сетей позволит обеспечить: </w:t>
      </w:r>
    </w:p>
    <w:p w:rsidR="00CD773E" w:rsidRPr="00581AAF" w:rsidRDefault="00CD773E" w:rsidP="00CD773E">
      <w:pPr>
        <w:rPr>
          <w:lang w:eastAsia="ru-RU"/>
        </w:rPr>
      </w:pPr>
      <w:r w:rsidRPr="00581AAF">
        <w:rPr>
          <w:lang w:eastAsia="ru-RU"/>
        </w:rPr>
        <w:t xml:space="preserve">- более качественное теплоснабжение потребителей тепловой энергией существующих объектов;   </w:t>
      </w:r>
    </w:p>
    <w:p w:rsidR="00CD773E" w:rsidRPr="00581AAF" w:rsidRDefault="00CD773E" w:rsidP="00CD773E">
      <w:pPr>
        <w:rPr>
          <w:lang w:eastAsia="ru-RU"/>
        </w:rPr>
      </w:pPr>
      <w:r w:rsidRPr="00581AAF">
        <w:rPr>
          <w:lang w:eastAsia="ru-RU"/>
        </w:rPr>
        <w:t xml:space="preserve">- уменьшение тепловых потерь на реконструируемых тепловых сетях; </w:t>
      </w:r>
    </w:p>
    <w:p w:rsidR="00CD773E" w:rsidRPr="00581AAF" w:rsidRDefault="00CD773E" w:rsidP="00CD773E">
      <w:pPr>
        <w:rPr>
          <w:lang w:eastAsia="ru-RU"/>
        </w:rPr>
      </w:pPr>
      <w:r w:rsidRPr="00581AAF">
        <w:rPr>
          <w:lang w:eastAsia="ru-RU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D773E" w:rsidRPr="00581AAF" w:rsidRDefault="00CD773E" w:rsidP="00CD773E">
      <w:pPr>
        <w:rPr>
          <w:lang w:eastAsia="ru-RU"/>
        </w:rPr>
      </w:pPr>
      <w:r w:rsidRPr="00581AAF">
        <w:rPr>
          <w:lang w:eastAsia="ru-RU"/>
        </w:rPr>
        <w:t xml:space="preserve">Во исполнение Федерального закона от 23.11.2009 № 261-ФЗ "Об энергосбережении и о повышении энергетической эффективности"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</w:t>
      </w:r>
      <w:proofErr w:type="spellStart"/>
      <w:r w:rsidRPr="00581AAF">
        <w:rPr>
          <w:lang w:eastAsia="ru-RU"/>
        </w:rPr>
        <w:t>пенополимерминеральной</w:t>
      </w:r>
      <w:proofErr w:type="spellEnd"/>
      <w:r w:rsidRPr="00581AAF">
        <w:rPr>
          <w:lang w:eastAsia="ru-RU"/>
        </w:rPr>
        <w:t xml:space="preserve"> (ППМ) тепловой изоляцией.  </w:t>
      </w:r>
    </w:p>
    <w:p w:rsidR="00312B65" w:rsidRPr="00581AAF" w:rsidRDefault="00312B65" w:rsidP="00312B65">
      <w:pPr>
        <w:rPr>
          <w:rFonts w:eastAsia="Times New Roman"/>
          <w:lang w:eastAsia="ru-RU"/>
        </w:rPr>
      </w:pPr>
      <w:r w:rsidRPr="00581AAF">
        <w:rPr>
          <w:lang w:eastAsia="ru-RU"/>
        </w:rPr>
        <w:t>Величину диаметра трубопровода, способ прокладки и т.д. необходимо определить в</w:t>
      </w:r>
      <w:r w:rsidRPr="00581AAF">
        <w:rPr>
          <w:rFonts w:eastAsia="Times New Roman"/>
          <w:lang w:eastAsia="ru-RU"/>
        </w:rPr>
        <w:t xml:space="preserve">ходе наладочного гидравлического расчета по каждому факту предполагаемого подключения. </w:t>
      </w:r>
    </w:p>
    <w:p w:rsidR="00312B65" w:rsidRPr="00581AAF" w:rsidRDefault="00312B65" w:rsidP="00312B65">
      <w:pPr>
        <w:pStyle w:val="affe"/>
        <w:ind w:firstLine="567"/>
      </w:pPr>
      <w:r w:rsidRPr="00581AAF">
        <w:t xml:space="preserve">Предложения по реконструкции тепловых сетей для обеспечения нормативной надежности и безопасности теплоснабжения представлены в таблице </w:t>
      </w:r>
      <w:r w:rsidR="00F341FE" w:rsidRPr="00581AAF">
        <w:t>5</w:t>
      </w:r>
      <w:r w:rsidRPr="00581AAF">
        <w:t>.1.</w:t>
      </w:r>
    </w:p>
    <w:p w:rsidR="00E376ED" w:rsidRDefault="00E376ED" w:rsidP="00312B65">
      <w:pPr>
        <w:pStyle w:val="affe"/>
        <w:ind w:firstLine="567"/>
        <w:jc w:val="right"/>
      </w:pPr>
    </w:p>
    <w:p w:rsidR="00312B65" w:rsidRPr="00581AAF" w:rsidRDefault="00312B65" w:rsidP="00312B65">
      <w:pPr>
        <w:pStyle w:val="affe"/>
        <w:ind w:firstLine="567"/>
        <w:jc w:val="right"/>
      </w:pPr>
      <w:r w:rsidRPr="00581AAF">
        <w:lastRenderedPageBreak/>
        <w:t xml:space="preserve">Таблица </w:t>
      </w:r>
      <w:r w:rsidR="00F341FE" w:rsidRPr="00581AAF">
        <w:t>5</w:t>
      </w:r>
      <w:r w:rsidRPr="00581AAF">
        <w:t>.1</w:t>
      </w:r>
    </w:p>
    <w:tbl>
      <w:tblPr>
        <w:tblStyle w:val="32"/>
        <w:tblW w:w="0" w:type="auto"/>
        <w:tblLook w:val="01E0"/>
      </w:tblPr>
      <w:tblGrid>
        <w:gridCol w:w="638"/>
        <w:gridCol w:w="2125"/>
        <w:gridCol w:w="2475"/>
        <w:gridCol w:w="2018"/>
        <w:gridCol w:w="2597"/>
      </w:tblGrid>
      <w:tr w:rsidR="00581AAF" w:rsidRPr="00581AAF" w:rsidTr="005A112E">
        <w:trPr>
          <w:trHeight w:val="20"/>
        </w:trPr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b/>
              </w:rPr>
            </w:pPr>
            <w:r w:rsidRPr="00581AAF">
              <w:rPr>
                <w:b/>
              </w:rPr>
              <w:t>№ п/п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b/>
              </w:rPr>
            </w:pPr>
            <w:proofErr w:type="spellStart"/>
            <w:r w:rsidRPr="00581AAF">
              <w:rPr>
                <w:b/>
              </w:rPr>
              <w:t>Наименование</w:t>
            </w:r>
            <w:proofErr w:type="spellEnd"/>
            <w:r w:rsidRPr="00581AAF">
              <w:rPr>
                <w:b/>
              </w:rPr>
              <w:t xml:space="preserve"> </w:t>
            </w:r>
            <w:proofErr w:type="spellStart"/>
            <w:r w:rsidRPr="00581AAF">
              <w:rPr>
                <w:b/>
              </w:rPr>
              <w:t>объекта</w:t>
            </w:r>
            <w:proofErr w:type="spellEnd"/>
          </w:p>
        </w:tc>
        <w:tc>
          <w:tcPr>
            <w:tcW w:w="2475" w:type="dxa"/>
            <w:vAlign w:val="center"/>
          </w:tcPr>
          <w:p w:rsidR="00581AAF" w:rsidRPr="00581AAF" w:rsidRDefault="00581AAF" w:rsidP="005A112E">
            <w:pPr>
              <w:pStyle w:val="afc"/>
              <w:rPr>
                <w:b/>
              </w:rPr>
            </w:pPr>
            <w:proofErr w:type="spellStart"/>
            <w:r w:rsidRPr="00581AAF">
              <w:rPr>
                <w:b/>
              </w:rPr>
              <w:t>Мероприятие</w:t>
            </w:r>
            <w:proofErr w:type="spellEnd"/>
          </w:p>
        </w:tc>
        <w:tc>
          <w:tcPr>
            <w:tcW w:w="2018" w:type="dxa"/>
            <w:vAlign w:val="center"/>
          </w:tcPr>
          <w:p w:rsidR="00581AAF" w:rsidRPr="00581AAF" w:rsidRDefault="00581AAF" w:rsidP="005A112E">
            <w:pPr>
              <w:pStyle w:val="afc"/>
              <w:rPr>
                <w:b/>
                <w:lang w:val="ru-RU"/>
              </w:rPr>
            </w:pPr>
            <w:r w:rsidRPr="00581AAF">
              <w:rPr>
                <w:b/>
                <w:lang w:val="ru-RU"/>
              </w:rPr>
              <w:t>Протяженность трубопроводов в двухтрубном исчислении, п.м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b/>
              </w:rPr>
            </w:pPr>
            <w:proofErr w:type="spellStart"/>
            <w:r w:rsidRPr="00581AAF">
              <w:rPr>
                <w:b/>
              </w:rPr>
              <w:t>Цели</w:t>
            </w:r>
            <w:proofErr w:type="spellEnd"/>
            <w:r w:rsidRPr="00581AAF">
              <w:rPr>
                <w:b/>
              </w:rPr>
              <w:t xml:space="preserve"> </w:t>
            </w:r>
            <w:proofErr w:type="spellStart"/>
            <w:r w:rsidRPr="00581AAF">
              <w:rPr>
                <w:b/>
              </w:rPr>
              <w:t>реализации</w:t>
            </w:r>
            <w:proofErr w:type="spellEnd"/>
            <w:r w:rsidRPr="00581AAF">
              <w:rPr>
                <w:b/>
              </w:rPr>
              <w:t xml:space="preserve"> </w:t>
            </w:r>
            <w:proofErr w:type="spellStart"/>
            <w:r w:rsidRPr="00581AAF">
              <w:rPr>
                <w:b/>
              </w:rPr>
              <w:t>мероприятия</w:t>
            </w:r>
            <w:proofErr w:type="spellEnd"/>
          </w:p>
        </w:tc>
      </w:tr>
      <w:tr w:rsidR="00581AAF" w:rsidRPr="00581AAF" w:rsidTr="005A112E">
        <w:trPr>
          <w:trHeight w:val="20"/>
        </w:trPr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</w:pPr>
            <w:r w:rsidRPr="00581AAF">
              <w:t>1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spacing w:val="-6"/>
                <w:lang w:val="ru-RU"/>
              </w:rPr>
            </w:pPr>
            <w:r w:rsidRPr="00581AAF">
              <w:rPr>
                <w:lang w:val="ru-RU"/>
              </w:rPr>
              <w:t>Подводы к домам по ул. Садовая 3,5,8 и ул. Ленина 59</w:t>
            </w:r>
          </w:p>
        </w:tc>
        <w:tc>
          <w:tcPr>
            <w:tcW w:w="2475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Замена аварийных участков трубопровода</w:t>
            </w:r>
          </w:p>
        </w:tc>
        <w:tc>
          <w:tcPr>
            <w:tcW w:w="2018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90</w:t>
            </w:r>
          </w:p>
        </w:tc>
        <w:tc>
          <w:tcPr>
            <w:tcW w:w="0" w:type="auto"/>
            <w:vMerge w:val="restart"/>
            <w:vAlign w:val="center"/>
          </w:tcPr>
          <w:p w:rsidR="00581AAF" w:rsidRPr="00581AAF" w:rsidRDefault="00581AAF" w:rsidP="00E376ED">
            <w:pPr>
              <w:pStyle w:val="afc"/>
              <w:jc w:val="left"/>
              <w:rPr>
                <w:lang w:val="ru-RU"/>
              </w:rPr>
            </w:pPr>
            <w:r w:rsidRPr="00581AAF">
              <w:rPr>
                <w:lang w:val="ru-RU"/>
              </w:rPr>
              <w:t xml:space="preserve">-сокращение потерь </w:t>
            </w:r>
            <w:proofErr w:type="spellStart"/>
            <w:r w:rsidRPr="00581AAF">
              <w:rPr>
                <w:lang w:val="ru-RU"/>
              </w:rPr>
              <w:t>теплоэнергии</w:t>
            </w:r>
            <w:proofErr w:type="spellEnd"/>
            <w:r w:rsidRPr="00581AAF">
              <w:rPr>
                <w:lang w:val="ru-RU"/>
              </w:rPr>
              <w:t xml:space="preserve"> в сетях;</w:t>
            </w:r>
          </w:p>
          <w:p w:rsidR="00581AAF" w:rsidRPr="00581AAF" w:rsidRDefault="00581AAF" w:rsidP="00E376ED">
            <w:pPr>
              <w:pStyle w:val="afc"/>
              <w:jc w:val="left"/>
              <w:rPr>
                <w:lang w:val="ru-RU"/>
              </w:rPr>
            </w:pPr>
            <w:r w:rsidRPr="00581AAF">
              <w:rPr>
                <w:lang w:val="ru-RU"/>
              </w:rPr>
              <w:t>- обеспечение заданного гидравлического режима, требуемой надежности теплоснабжения потребителей;</w:t>
            </w:r>
          </w:p>
          <w:p w:rsidR="00581AAF" w:rsidRPr="00581AAF" w:rsidRDefault="00581AAF" w:rsidP="00E376ED">
            <w:pPr>
              <w:pStyle w:val="afc"/>
              <w:jc w:val="left"/>
              <w:rPr>
                <w:lang w:val="ru-RU"/>
              </w:rPr>
            </w:pPr>
            <w:r w:rsidRPr="00581AAF">
              <w:rPr>
                <w:lang w:val="ru-RU"/>
              </w:rPr>
              <w:t>- снижение уровня износа объектов;</w:t>
            </w:r>
          </w:p>
          <w:p w:rsidR="00581AAF" w:rsidRPr="00581AAF" w:rsidRDefault="00581AAF" w:rsidP="00E376ED">
            <w:pPr>
              <w:pStyle w:val="afc"/>
              <w:jc w:val="left"/>
              <w:rPr>
                <w:lang w:val="ru-RU"/>
              </w:rPr>
            </w:pPr>
            <w:r w:rsidRPr="00581AAF">
              <w:rPr>
                <w:lang w:val="ru-RU"/>
              </w:rPr>
              <w:t>- повышение качества и надежности коммунальных услуг</w:t>
            </w:r>
          </w:p>
        </w:tc>
      </w:tr>
      <w:tr w:rsidR="00581AAF" w:rsidRPr="00581AAF" w:rsidTr="005A112E">
        <w:trPr>
          <w:trHeight w:val="20"/>
        </w:trPr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2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сеть по ул. Ленина 59</w:t>
            </w:r>
          </w:p>
        </w:tc>
        <w:tc>
          <w:tcPr>
            <w:tcW w:w="2475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Изоляция дополнительным утеплителем</w:t>
            </w:r>
          </w:p>
        </w:tc>
        <w:tc>
          <w:tcPr>
            <w:tcW w:w="2018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77</w:t>
            </w:r>
          </w:p>
        </w:tc>
        <w:tc>
          <w:tcPr>
            <w:tcW w:w="0" w:type="auto"/>
            <w:vMerge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</w:p>
        </w:tc>
      </w:tr>
      <w:tr w:rsidR="00581AAF" w:rsidRPr="00581AAF" w:rsidTr="005A112E">
        <w:trPr>
          <w:trHeight w:val="20"/>
        </w:trPr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3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колодцы теплотрасс от котельной №2 и №3</w:t>
            </w:r>
          </w:p>
        </w:tc>
        <w:tc>
          <w:tcPr>
            <w:tcW w:w="2475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Замена запорной арматуры</w:t>
            </w:r>
          </w:p>
        </w:tc>
        <w:tc>
          <w:tcPr>
            <w:tcW w:w="2018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 xml:space="preserve">40 </w:t>
            </w:r>
            <w:proofErr w:type="spellStart"/>
            <w:r w:rsidRPr="00581AAF">
              <w:rPr>
                <w:lang w:val="ru-RU"/>
              </w:rPr>
              <w:t>шт</w:t>
            </w:r>
            <w:proofErr w:type="spellEnd"/>
          </w:p>
        </w:tc>
        <w:tc>
          <w:tcPr>
            <w:tcW w:w="0" w:type="auto"/>
            <w:vMerge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</w:p>
        </w:tc>
      </w:tr>
      <w:tr w:rsidR="00581AAF" w:rsidRPr="00581AAF" w:rsidTr="005A112E">
        <w:trPr>
          <w:trHeight w:val="20"/>
        </w:trPr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4</w:t>
            </w:r>
          </w:p>
        </w:tc>
        <w:tc>
          <w:tcPr>
            <w:tcW w:w="0" w:type="auto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Теплотрасса</w:t>
            </w:r>
          </w:p>
        </w:tc>
        <w:tc>
          <w:tcPr>
            <w:tcW w:w="2475" w:type="dxa"/>
            <w:vAlign w:val="center"/>
          </w:tcPr>
          <w:p w:rsidR="00581AAF" w:rsidRPr="00581AAF" w:rsidRDefault="00581AAF" w:rsidP="005A112E">
            <w:pPr>
              <w:pStyle w:val="afc"/>
            </w:pPr>
            <w:r w:rsidRPr="00581AAF">
              <w:rPr>
                <w:lang w:val="ru-RU"/>
              </w:rPr>
              <w:t>Замена аварийных участков трубопровода</w:t>
            </w:r>
          </w:p>
        </w:tc>
        <w:tc>
          <w:tcPr>
            <w:tcW w:w="2018" w:type="dxa"/>
            <w:vAlign w:val="center"/>
          </w:tcPr>
          <w:p w:rsidR="00581AAF" w:rsidRPr="00581AAF" w:rsidRDefault="00581AAF" w:rsidP="005A112E">
            <w:pPr>
              <w:pStyle w:val="afc"/>
              <w:rPr>
                <w:lang w:val="ru-RU"/>
              </w:rPr>
            </w:pPr>
            <w:r w:rsidRPr="00581AAF">
              <w:rPr>
                <w:lang w:val="ru-RU"/>
              </w:rPr>
              <w:t>1000</w:t>
            </w:r>
          </w:p>
        </w:tc>
        <w:tc>
          <w:tcPr>
            <w:tcW w:w="0" w:type="auto"/>
            <w:vMerge/>
            <w:vAlign w:val="center"/>
          </w:tcPr>
          <w:p w:rsidR="00581AAF" w:rsidRPr="00581AAF" w:rsidRDefault="00581AAF" w:rsidP="005A112E">
            <w:pPr>
              <w:pStyle w:val="afc"/>
            </w:pPr>
          </w:p>
        </w:tc>
      </w:tr>
    </w:tbl>
    <w:p w:rsidR="00E376ED" w:rsidRDefault="00E376ED" w:rsidP="00312B65">
      <w:pPr>
        <w:rPr>
          <w:szCs w:val="24"/>
        </w:rPr>
      </w:pPr>
    </w:p>
    <w:p w:rsidR="00312B65" w:rsidRPr="00581AAF" w:rsidRDefault="00312B65" w:rsidP="00312B65">
      <w:pPr>
        <w:rPr>
          <w:szCs w:val="24"/>
        </w:rPr>
      </w:pPr>
      <w:r w:rsidRPr="00581AAF">
        <w:rPr>
          <w:szCs w:val="24"/>
        </w:rPr>
        <w:t xml:space="preserve">Рекомендуется при новом строительстве и реконструкции существующих теплопроводов применять </w:t>
      </w:r>
      <w:proofErr w:type="spellStart"/>
      <w:r w:rsidRPr="00581AAF">
        <w:rPr>
          <w:szCs w:val="24"/>
        </w:rPr>
        <w:t>предизолированные</w:t>
      </w:r>
      <w:proofErr w:type="spellEnd"/>
      <w:r w:rsidRPr="00581AAF">
        <w:rPr>
          <w:szCs w:val="24"/>
        </w:rPr>
        <w:t xml:space="preserve"> трубопроводы в пенополиуретановой (ППУ) изоляции. </w:t>
      </w:r>
    </w:p>
    <w:p w:rsidR="00F341FE" w:rsidRPr="00463C79" w:rsidRDefault="00F341FE">
      <w:pPr>
        <w:spacing w:after="200"/>
        <w:ind w:firstLine="0"/>
        <w:jc w:val="left"/>
        <w:rPr>
          <w:rFonts w:asciiTheme="minorHAnsi" w:hAnsiTheme="minorHAnsi"/>
          <w:sz w:val="20"/>
          <w:szCs w:val="20"/>
          <w:highlight w:val="yellow"/>
          <w:lang w:eastAsia="zh-CN"/>
        </w:rPr>
      </w:pPr>
      <w:r w:rsidRPr="00463C79">
        <w:rPr>
          <w:rFonts w:asciiTheme="minorHAnsi" w:hAnsiTheme="minorHAnsi"/>
          <w:sz w:val="20"/>
          <w:szCs w:val="20"/>
          <w:highlight w:val="yellow"/>
          <w:lang w:eastAsia="zh-CN"/>
        </w:rPr>
        <w:br w:type="page"/>
      </w:r>
    </w:p>
    <w:p w:rsidR="000F5F13" w:rsidRPr="009A43D7" w:rsidRDefault="00C21A5B" w:rsidP="00C21A5B">
      <w:pPr>
        <w:pStyle w:val="10"/>
        <w:jc w:val="center"/>
        <w:rPr>
          <w:rFonts w:eastAsia="Times New Roman"/>
        </w:rPr>
      </w:pPr>
      <w:bookmarkStart w:id="107" w:name="XA00M482MH"/>
      <w:bookmarkStart w:id="108" w:name="ZAP24623DO"/>
      <w:bookmarkStart w:id="109" w:name="bssPhr106"/>
      <w:bookmarkStart w:id="110" w:name="_Toc451428933"/>
      <w:bookmarkEnd w:id="107"/>
      <w:bookmarkEnd w:id="108"/>
      <w:bookmarkEnd w:id="109"/>
      <w:r w:rsidRPr="009A43D7">
        <w:rPr>
          <w:rFonts w:eastAsia="Times New Roman"/>
        </w:rPr>
        <w:lastRenderedPageBreak/>
        <w:t xml:space="preserve">Раздел </w:t>
      </w:r>
      <w:r w:rsidR="000218DB" w:rsidRPr="009A43D7">
        <w:rPr>
          <w:rFonts w:eastAsia="Times New Roman"/>
        </w:rPr>
        <w:t>6</w:t>
      </w:r>
      <w:r w:rsidR="00E376ED">
        <w:rPr>
          <w:rFonts w:eastAsia="Times New Roman"/>
        </w:rPr>
        <w:t>.</w:t>
      </w:r>
      <w:r w:rsidR="00CD773E" w:rsidRPr="009A43D7">
        <w:rPr>
          <w:rFonts w:eastAsia="Times New Roman"/>
        </w:rPr>
        <w:t xml:space="preserve"> </w:t>
      </w:r>
      <w:bookmarkStart w:id="111" w:name="ZAP2AGU3LL"/>
      <w:bookmarkEnd w:id="111"/>
      <w:r w:rsidR="00312B65" w:rsidRPr="009A43D7">
        <w:rPr>
          <w:rFonts w:eastAsia="Times New Roman"/>
        </w:rPr>
        <w:t>Перспективные топливные балансы</w:t>
      </w:r>
      <w:bookmarkEnd w:id="110"/>
    </w:p>
    <w:p w:rsidR="00312B65" w:rsidRPr="009A43D7" w:rsidRDefault="00312B65" w:rsidP="00C37E2C">
      <w:pPr>
        <w:shd w:val="clear" w:color="auto" w:fill="FFFFFF" w:themeFill="background1"/>
        <w:spacing w:line="240" w:lineRule="auto"/>
        <w:rPr>
          <w:lang w:eastAsia="zh-CN"/>
        </w:rPr>
      </w:pPr>
    </w:p>
    <w:p w:rsidR="00C21A5B" w:rsidRPr="009A43D7" w:rsidRDefault="00C21A5B" w:rsidP="00E376ED">
      <w:pPr>
        <w:pStyle w:val="afff0"/>
      </w:pPr>
      <w:r w:rsidRPr="009A43D7">
        <w:t xml:space="preserve">В таблице </w:t>
      </w:r>
      <w:r w:rsidR="000218DB" w:rsidRPr="009A43D7">
        <w:rPr>
          <w:lang w:val="ru-RU"/>
        </w:rPr>
        <w:t>6</w:t>
      </w:r>
      <w:r w:rsidRPr="009A43D7">
        <w:t>.1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на перспективу 201</w:t>
      </w:r>
      <w:r w:rsidR="009A43D7" w:rsidRPr="009A43D7">
        <w:rPr>
          <w:lang w:val="ru-RU"/>
        </w:rPr>
        <w:t>6</w:t>
      </w:r>
      <w:r w:rsidRPr="009A43D7">
        <w:t>-202</w:t>
      </w:r>
      <w:r w:rsidR="009A43D7" w:rsidRPr="009A43D7">
        <w:rPr>
          <w:lang w:val="ru-RU"/>
        </w:rPr>
        <w:t>6</w:t>
      </w:r>
      <w:r w:rsidRPr="009A43D7">
        <w:t xml:space="preserve"> гг.  </w:t>
      </w:r>
    </w:p>
    <w:p w:rsidR="00C21A5B" w:rsidRPr="009A43D7" w:rsidRDefault="00C21A5B" w:rsidP="00E376ED">
      <w:r w:rsidRPr="009A43D7">
        <w:t xml:space="preserve">Нормативный запас </w:t>
      </w:r>
      <w:proofErr w:type="spellStart"/>
      <w:r w:rsidRPr="009A43D7">
        <w:t>аварийоного</w:t>
      </w:r>
      <w:proofErr w:type="spellEnd"/>
      <w:r w:rsidRPr="009A43D7">
        <w:t xml:space="preserve">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C21A5B" w:rsidRPr="009A43D7" w:rsidRDefault="00C21A5B" w:rsidP="00E376ED">
      <w:r w:rsidRPr="009A43D7">
        <w:t xml:space="preserve">Нормативный запас </w:t>
      </w:r>
      <w:proofErr w:type="spellStart"/>
      <w:r w:rsidRPr="009A43D7">
        <w:t>аварийоного</w:t>
      </w:r>
      <w:proofErr w:type="spellEnd"/>
      <w:r w:rsidRPr="009A43D7">
        <w:t xml:space="preserve">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C21A5B" w:rsidRPr="009A43D7" w:rsidRDefault="00C21A5B" w:rsidP="00E376ED">
      <w:r w:rsidRPr="009A43D7">
        <w:t xml:space="preserve"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</w:t>
      </w:r>
      <w:r w:rsidR="00E376ED">
        <w:t>П</w:t>
      </w:r>
      <w:r w:rsidRPr="009A43D7">
        <w:t xml:space="preserve">риказом Министерства энергетики РФ от 04.092008г. №66. </w:t>
      </w:r>
    </w:p>
    <w:p w:rsidR="00C21A5B" w:rsidRPr="00463C79" w:rsidRDefault="00C21A5B" w:rsidP="00C21A5B">
      <w:pPr>
        <w:pStyle w:val="afe"/>
        <w:rPr>
          <w:highlight w:val="yellow"/>
        </w:rPr>
      </w:pPr>
    </w:p>
    <w:p w:rsidR="00C21A5B" w:rsidRPr="00463C79" w:rsidRDefault="00C21A5B" w:rsidP="00C21A5B">
      <w:pPr>
        <w:pStyle w:val="afff0"/>
        <w:jc w:val="right"/>
        <w:rPr>
          <w:highlight w:val="yellow"/>
        </w:rPr>
        <w:sectPr w:rsidR="00C21A5B" w:rsidRPr="00463C79" w:rsidSect="00982C72">
          <w:footerReference w:type="default" r:id="rId15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C21A5B" w:rsidRPr="00996DFC" w:rsidRDefault="00C21A5B" w:rsidP="00C21A5B">
      <w:pPr>
        <w:pStyle w:val="afff0"/>
        <w:jc w:val="right"/>
      </w:pPr>
      <w:r w:rsidRPr="00996DFC">
        <w:lastRenderedPageBreak/>
        <w:t xml:space="preserve">Таблица </w:t>
      </w:r>
      <w:r w:rsidR="000218DB" w:rsidRPr="00996DFC">
        <w:rPr>
          <w:lang w:val="ru-RU"/>
        </w:rPr>
        <w:t>6</w:t>
      </w:r>
      <w:r w:rsidRPr="00996DFC">
        <w:t>.1</w:t>
      </w:r>
    </w:p>
    <w:p w:rsidR="00C21A5B" w:rsidRPr="00996DFC" w:rsidRDefault="00C21A5B" w:rsidP="00C21A5B">
      <w:pPr>
        <w:pStyle w:val="afff0"/>
        <w:jc w:val="center"/>
        <w:rPr>
          <w:u w:val="single"/>
        </w:rPr>
      </w:pPr>
      <w:r w:rsidRPr="00996DFC">
        <w:rPr>
          <w:u w:val="single"/>
        </w:rPr>
        <w:t xml:space="preserve">Перспективное потребление топлива в условном и натуральном выражении в разрезе всех котельных </w:t>
      </w:r>
      <w:r w:rsidR="007D1DED" w:rsidRPr="00996DFC">
        <w:rPr>
          <w:u w:val="single"/>
          <w:lang w:val="ru-RU"/>
        </w:rPr>
        <w:t xml:space="preserve">сельского поселения </w:t>
      </w:r>
      <w:proofErr w:type="spellStart"/>
      <w:r w:rsidR="007D1DED" w:rsidRPr="00996DFC">
        <w:rPr>
          <w:u w:val="single"/>
          <w:lang w:val="ru-RU"/>
        </w:rPr>
        <w:t>Карымкары</w:t>
      </w:r>
      <w:proofErr w:type="spellEnd"/>
      <w:r w:rsidRPr="00996DFC">
        <w:rPr>
          <w:u w:val="single"/>
        </w:rPr>
        <w:t>.</w:t>
      </w:r>
    </w:p>
    <w:tbl>
      <w:tblPr>
        <w:tblStyle w:val="af8"/>
        <w:tblW w:w="5000" w:type="pct"/>
        <w:tblLook w:val="04A0"/>
      </w:tblPr>
      <w:tblGrid>
        <w:gridCol w:w="4973"/>
        <w:gridCol w:w="1417"/>
        <w:gridCol w:w="1302"/>
        <w:gridCol w:w="1382"/>
        <w:gridCol w:w="1353"/>
        <w:gridCol w:w="1309"/>
        <w:gridCol w:w="1296"/>
        <w:gridCol w:w="1382"/>
        <w:gridCol w:w="1506"/>
      </w:tblGrid>
      <w:tr w:rsidR="00E1439C" w:rsidRPr="004148B5" w:rsidTr="005A112E">
        <w:trPr>
          <w:tblHeader/>
        </w:trPr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Наименование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Единица измерения</w:t>
            </w:r>
          </w:p>
        </w:tc>
        <w:tc>
          <w:tcPr>
            <w:tcW w:w="409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Факт 2016 г</w:t>
            </w:r>
          </w:p>
        </w:tc>
        <w:tc>
          <w:tcPr>
            <w:tcW w:w="434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2017</w:t>
            </w:r>
          </w:p>
        </w:tc>
        <w:tc>
          <w:tcPr>
            <w:tcW w:w="425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2018</w:t>
            </w:r>
          </w:p>
        </w:tc>
        <w:tc>
          <w:tcPr>
            <w:tcW w:w="411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2019</w:t>
            </w:r>
          </w:p>
        </w:tc>
        <w:tc>
          <w:tcPr>
            <w:tcW w:w="407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2020</w:t>
            </w:r>
          </w:p>
        </w:tc>
        <w:tc>
          <w:tcPr>
            <w:tcW w:w="434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2021</w:t>
            </w:r>
          </w:p>
        </w:tc>
        <w:tc>
          <w:tcPr>
            <w:tcW w:w="473" w:type="pct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2022-2026</w:t>
            </w:r>
          </w:p>
        </w:tc>
      </w:tr>
      <w:tr w:rsidR="00E1439C" w:rsidRPr="009640F6" w:rsidTr="005A112E">
        <w:tc>
          <w:tcPr>
            <w:tcW w:w="5000" w:type="pct"/>
            <w:gridSpan w:val="9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t>Котельная №2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Плановое производство тепловой энергии (всего)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782,41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КПД котельной при работе на </w:t>
            </w:r>
            <w:r w:rsidRPr="004148B5">
              <w:rPr>
                <w:bCs/>
              </w:rPr>
              <w:t>мазуте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%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Фактический удельный расход удельного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кг.у.т</w:t>
            </w:r>
            <w:proofErr w:type="spellEnd"/>
            <w:r w:rsidRPr="004148B5">
              <w:t>./Гкал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164,8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Вид основного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Калорийный эквивалент основного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25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11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07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73" w:type="pct"/>
            <w:vAlign w:val="center"/>
          </w:tcPr>
          <w:p w:rsidR="00E1439C" w:rsidRPr="009640F6" w:rsidRDefault="00E00B1A" w:rsidP="005A112E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Годовой расход условного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т.у.т</w:t>
            </w:r>
            <w:proofErr w:type="spellEnd"/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rPr>
                <w:sz w:val="19"/>
                <w:szCs w:val="19"/>
              </w:rPr>
              <w:t>179,8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Годовой расход натурального топлива 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тыс.т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rPr>
                <w:sz w:val="19"/>
                <w:szCs w:val="19"/>
              </w:rPr>
              <w:t>124587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т.у.т</w:t>
            </w:r>
            <w:proofErr w:type="spellEnd"/>
            <w:r w:rsidRPr="004148B5">
              <w:t>/ч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  <w:tr w:rsidR="00E1439C" w:rsidRPr="009640F6" w:rsidTr="005A112E">
        <w:trPr>
          <w:trHeight w:val="576"/>
        </w:trPr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т.н.т/ч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  <w:tr w:rsidR="00E1439C" w:rsidRPr="009640F6" w:rsidTr="005A112E">
        <w:tc>
          <w:tcPr>
            <w:tcW w:w="5000" w:type="pct"/>
            <w:gridSpan w:val="9"/>
            <w:vAlign w:val="center"/>
          </w:tcPr>
          <w:p w:rsidR="00E1439C" w:rsidRPr="009640F6" w:rsidRDefault="00E1439C" w:rsidP="005A112E">
            <w:pPr>
              <w:pStyle w:val="aff"/>
              <w:rPr>
                <w:b/>
                <w:highlight w:val="yellow"/>
              </w:rPr>
            </w:pPr>
            <w:r w:rsidRPr="004148B5">
              <w:rPr>
                <w:b/>
              </w:rPr>
              <w:t>Котельная №3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Плановое производство тепловой энергии (всего)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1366,4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КПД котельной при работе на </w:t>
            </w:r>
            <w:r w:rsidRPr="004148B5">
              <w:rPr>
                <w:bCs/>
              </w:rPr>
              <w:t>мазуте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%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96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Фактический удельный расход удельного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кг.у.т</w:t>
            </w:r>
            <w:proofErr w:type="spellEnd"/>
            <w:r w:rsidRPr="004148B5">
              <w:t>./Гкал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Вид основного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Калорийный эквивалент основного топлива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Годовой расход условного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т.у.т</w:t>
            </w:r>
            <w:proofErr w:type="spellEnd"/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rPr>
                <w:sz w:val="19"/>
                <w:szCs w:val="19"/>
              </w:rPr>
              <w:t>297,25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Годовой расход натурального топлива 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тыс.т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204836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proofErr w:type="spellStart"/>
            <w:r w:rsidRPr="004148B5">
              <w:t>т.у.т</w:t>
            </w:r>
            <w:proofErr w:type="spellEnd"/>
            <w:r w:rsidRPr="004148B5">
              <w:t>/ч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 xml:space="preserve">Максимальный часовой зимний расход натурального топлива (при расчетной </w:t>
            </w:r>
            <w:r w:rsidRPr="004148B5">
              <w:lastRenderedPageBreak/>
              <w:t>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lastRenderedPageBreak/>
              <w:t>т.н.т/ч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  <w:tr w:rsidR="00E1439C" w:rsidRPr="009640F6" w:rsidTr="005A112E">
        <w:tc>
          <w:tcPr>
            <w:tcW w:w="5000" w:type="pct"/>
            <w:gridSpan w:val="9"/>
            <w:vAlign w:val="center"/>
          </w:tcPr>
          <w:p w:rsidR="00E1439C" w:rsidRPr="004148B5" w:rsidRDefault="00E1439C" w:rsidP="005A112E">
            <w:pPr>
              <w:pStyle w:val="aff"/>
              <w:rPr>
                <w:b/>
              </w:rPr>
            </w:pPr>
            <w:r w:rsidRPr="004148B5">
              <w:rPr>
                <w:b/>
              </w:rPr>
              <w:lastRenderedPageBreak/>
              <w:t>Котельная  №4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Плановое производство тепловой энергии (всего)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431,56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КПД котельной при работе на </w:t>
            </w:r>
            <w:r w:rsidRPr="004148B5">
              <w:rPr>
                <w:bCs/>
              </w:rPr>
              <w:t>мазуте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%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94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Фактический удельный расход удельного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кг.у.т</w:t>
            </w:r>
            <w:proofErr w:type="spellEnd"/>
            <w:r w:rsidRPr="004148B5">
              <w:t>./Гкал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2E1B3F">
              <w:t>164,8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Вид основного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proofErr w:type="spellStart"/>
            <w:r w:rsidRPr="001B4473">
              <w:t>диз</w:t>
            </w:r>
            <w:proofErr w:type="spellEnd"/>
            <w:r w:rsidRPr="001B4473">
              <w:t>. топливо</w:t>
            </w:r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Калорийный эквивалент основного топлива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-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r w:rsidRPr="002E1B3F">
              <w:t>10700</w:t>
            </w: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Годовой расход условного топлива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proofErr w:type="spellStart"/>
            <w:r w:rsidRPr="004148B5">
              <w:t>т.у.т</w:t>
            </w:r>
            <w:proofErr w:type="spellEnd"/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65,25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1439C" w:rsidRPr="009640F6" w:rsidTr="005A112E">
        <w:tc>
          <w:tcPr>
            <w:tcW w:w="1562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 xml:space="preserve">Годовой расход натурального топлива </w:t>
            </w:r>
          </w:p>
        </w:tc>
        <w:tc>
          <w:tcPr>
            <w:tcW w:w="445" w:type="pct"/>
            <w:vAlign w:val="center"/>
          </w:tcPr>
          <w:p w:rsidR="00E1439C" w:rsidRPr="004148B5" w:rsidRDefault="00E1439C" w:rsidP="005A112E">
            <w:pPr>
              <w:pStyle w:val="aff"/>
            </w:pPr>
            <w:r w:rsidRPr="004148B5">
              <w:t>тыс.т</w:t>
            </w:r>
          </w:p>
        </w:tc>
        <w:tc>
          <w:tcPr>
            <w:tcW w:w="409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  <w:r w:rsidRPr="005C43F1">
              <w:t>44965,8</w:t>
            </w: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25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11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07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34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  <w:tc>
          <w:tcPr>
            <w:tcW w:w="473" w:type="pct"/>
            <w:vAlign w:val="center"/>
          </w:tcPr>
          <w:p w:rsidR="00E1439C" w:rsidRPr="009640F6" w:rsidRDefault="00E1439C" w:rsidP="005A112E">
            <w:pPr>
              <w:pStyle w:val="aff"/>
              <w:rPr>
                <w:highlight w:val="yellow"/>
              </w:rPr>
            </w:pPr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proofErr w:type="spellStart"/>
            <w:r w:rsidRPr="004148B5">
              <w:t>т.у.т</w:t>
            </w:r>
            <w:proofErr w:type="spellEnd"/>
            <w:r w:rsidRPr="004148B5">
              <w:t>/ч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  <w:tr w:rsidR="00E00B1A" w:rsidRPr="009640F6" w:rsidTr="005A112E">
        <w:tc>
          <w:tcPr>
            <w:tcW w:w="1562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445" w:type="pct"/>
            <w:vAlign w:val="center"/>
          </w:tcPr>
          <w:p w:rsidR="00E00B1A" w:rsidRPr="004148B5" w:rsidRDefault="00E00B1A" w:rsidP="00E00B1A">
            <w:pPr>
              <w:pStyle w:val="aff"/>
            </w:pPr>
            <w:r w:rsidRPr="004148B5">
              <w:t>т.н.т/ч</w:t>
            </w:r>
          </w:p>
        </w:tc>
        <w:tc>
          <w:tcPr>
            <w:tcW w:w="409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25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11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07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34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  <w:tc>
          <w:tcPr>
            <w:tcW w:w="473" w:type="pct"/>
            <w:vAlign w:val="center"/>
          </w:tcPr>
          <w:p w:rsidR="00E00B1A" w:rsidRPr="009640F6" w:rsidRDefault="00E00B1A" w:rsidP="00E00B1A">
            <w:pPr>
              <w:pStyle w:val="aff"/>
              <w:rPr>
                <w:highlight w:val="yellow"/>
              </w:rPr>
            </w:pPr>
            <w:proofErr w:type="spellStart"/>
            <w:r w:rsidRPr="00F70C86">
              <w:t>н</w:t>
            </w:r>
            <w:proofErr w:type="spellEnd"/>
            <w:r w:rsidRPr="00F70C86">
              <w:t>/</w:t>
            </w:r>
            <w:proofErr w:type="spellStart"/>
            <w:r w:rsidRPr="00F70C86">
              <w:t>д</w:t>
            </w:r>
            <w:proofErr w:type="spellEnd"/>
          </w:p>
        </w:tc>
      </w:tr>
    </w:tbl>
    <w:p w:rsidR="00E1439C" w:rsidRPr="009640F6" w:rsidRDefault="00E1439C" w:rsidP="00E1439C">
      <w:pPr>
        <w:pStyle w:val="afe"/>
        <w:rPr>
          <w:highlight w:val="yellow"/>
        </w:rPr>
      </w:pPr>
    </w:p>
    <w:p w:rsidR="00E1439C" w:rsidRPr="009640F6" w:rsidRDefault="00E1439C" w:rsidP="00E1439C">
      <w:pPr>
        <w:pStyle w:val="afe"/>
        <w:rPr>
          <w:highlight w:val="yellow"/>
        </w:rPr>
        <w:sectPr w:rsidR="00E1439C" w:rsidRPr="009640F6" w:rsidSect="005A112E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EF1F39" w:rsidRDefault="00C21A5B" w:rsidP="00E376ED">
      <w:pPr>
        <w:pStyle w:val="10"/>
        <w:spacing w:line="276" w:lineRule="auto"/>
        <w:jc w:val="center"/>
        <w:rPr>
          <w:rFonts w:eastAsia="Times New Roman"/>
        </w:rPr>
      </w:pPr>
      <w:bookmarkStart w:id="112" w:name="_Toc451428934"/>
      <w:r w:rsidRPr="00EF1F39">
        <w:rPr>
          <w:rFonts w:eastAsia="Times New Roman"/>
        </w:rPr>
        <w:lastRenderedPageBreak/>
        <w:t>Раздел 7</w:t>
      </w:r>
      <w:r w:rsidR="00E376ED">
        <w:rPr>
          <w:rFonts w:eastAsia="Times New Roman"/>
        </w:rPr>
        <w:t>.</w:t>
      </w:r>
      <w:r w:rsidR="00A005ED" w:rsidRPr="00EF1F39">
        <w:rPr>
          <w:rFonts w:eastAsia="Times New Roman"/>
        </w:rPr>
        <w:t xml:space="preserve"> </w:t>
      </w:r>
      <w:bookmarkStart w:id="113" w:name="ZAP1SUA3B5"/>
      <w:bookmarkEnd w:id="113"/>
      <w:r w:rsidR="00903B36" w:rsidRPr="00EF1F39">
        <w:rPr>
          <w:rFonts w:eastAsia="Times New Roman"/>
        </w:rPr>
        <w:t>Инвестиции в строительство, реконструкцию и техническое перевооружение</w:t>
      </w:r>
      <w:bookmarkEnd w:id="112"/>
    </w:p>
    <w:p w:rsidR="00742CCC" w:rsidRPr="00EF1F39" w:rsidRDefault="00742CCC" w:rsidP="00742CCC">
      <w:pPr>
        <w:pStyle w:val="affe"/>
      </w:pPr>
    </w:p>
    <w:p w:rsidR="00982C72" w:rsidRPr="00EF1F39" w:rsidRDefault="00982C72" w:rsidP="00E376ED">
      <w:pPr>
        <w:spacing w:line="240" w:lineRule="auto"/>
        <w:rPr>
          <w:b/>
        </w:rPr>
      </w:pPr>
      <w:r w:rsidRPr="00EF1F3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источников тепловой энергии </w:t>
      </w:r>
    </w:p>
    <w:p w:rsidR="00982C72" w:rsidRPr="00EF1F39" w:rsidRDefault="00982C72" w:rsidP="00982C72">
      <w:r w:rsidRPr="00EF1F39">
        <w:t xml:space="preserve">Предложения по инвестициям источников тепловой энергии сформированы на основе мероприятий, прописанных в разделе 4 «Предложение по строительству, реконструкции и техническому перевооружению источников тепловой энергии». </w:t>
      </w:r>
    </w:p>
    <w:p w:rsidR="00982C72" w:rsidRPr="00EF1F39" w:rsidRDefault="00982C72" w:rsidP="00982C72">
      <w:r w:rsidRPr="00EF1F3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996DFC" w:rsidRDefault="00982C72" w:rsidP="00982C72">
      <w:pPr>
        <w:pStyle w:val="S"/>
      </w:pPr>
      <w:r w:rsidRPr="00EF1F39">
        <w:t xml:space="preserve">Капитальные </w:t>
      </w:r>
      <w:r w:rsidRPr="00996DFC">
        <w:t>вложения в развитие и реконструкцию источников тепловой энергии представлены в таблице 7.1.</w:t>
      </w:r>
    </w:p>
    <w:p w:rsidR="00982C72" w:rsidRPr="00996DFC" w:rsidRDefault="00982C72" w:rsidP="00982C72">
      <w:pPr>
        <w:jc w:val="right"/>
      </w:pPr>
      <w:r w:rsidRPr="00996DFC">
        <w:t>Таблица 7.1.</w:t>
      </w:r>
    </w:p>
    <w:p w:rsidR="00982C72" w:rsidRPr="00996DFC" w:rsidRDefault="00982C72" w:rsidP="00982C72">
      <w:pPr>
        <w:jc w:val="center"/>
        <w:rPr>
          <w:u w:val="single"/>
        </w:rPr>
      </w:pPr>
      <w:r w:rsidRPr="00996DFC">
        <w:rPr>
          <w:u w:val="single"/>
        </w:rPr>
        <w:t>Финансовые потребности в реализацию мероприятий по развитию источников тепловой энергии с учетом индексов-дефляторов, тыс. рублей</w:t>
      </w:r>
    </w:p>
    <w:tbl>
      <w:tblPr>
        <w:tblStyle w:val="af8"/>
        <w:tblW w:w="5000" w:type="pct"/>
        <w:tblLook w:val="04A0"/>
      </w:tblPr>
      <w:tblGrid>
        <w:gridCol w:w="2482"/>
        <w:gridCol w:w="1334"/>
        <w:gridCol w:w="889"/>
        <w:gridCol w:w="889"/>
        <w:gridCol w:w="889"/>
        <w:gridCol w:w="889"/>
        <w:gridCol w:w="1141"/>
        <w:gridCol w:w="1340"/>
      </w:tblGrid>
      <w:tr w:rsidR="005A112E" w:rsidRPr="00996DFC" w:rsidTr="005A112E">
        <w:tc>
          <w:tcPr>
            <w:tcW w:w="1260" w:type="pct"/>
            <w:vAlign w:val="center"/>
          </w:tcPr>
          <w:p w:rsidR="005A112E" w:rsidRPr="00996DFC" w:rsidRDefault="005A112E" w:rsidP="005A112E">
            <w:pPr>
              <w:pStyle w:val="aff"/>
              <w:rPr>
                <w:b/>
              </w:rPr>
            </w:pPr>
            <w:r w:rsidRPr="00996DFC">
              <w:rPr>
                <w:b/>
              </w:rPr>
              <w:t>Мероприятия</w:t>
            </w:r>
          </w:p>
        </w:tc>
        <w:tc>
          <w:tcPr>
            <w:tcW w:w="677" w:type="pct"/>
            <w:vAlign w:val="center"/>
          </w:tcPr>
          <w:p w:rsidR="005A112E" w:rsidRPr="00996DFC" w:rsidRDefault="005A112E" w:rsidP="005A112E">
            <w:pPr>
              <w:pStyle w:val="aff"/>
              <w:rPr>
                <w:b/>
              </w:rPr>
            </w:pPr>
            <w:r w:rsidRPr="00996DFC">
              <w:rPr>
                <w:b/>
              </w:rPr>
              <w:t>Всего</w:t>
            </w:r>
          </w:p>
        </w:tc>
        <w:tc>
          <w:tcPr>
            <w:tcW w:w="451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2016г.</w:t>
            </w:r>
          </w:p>
        </w:tc>
        <w:tc>
          <w:tcPr>
            <w:tcW w:w="451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2017г.</w:t>
            </w:r>
          </w:p>
        </w:tc>
        <w:tc>
          <w:tcPr>
            <w:tcW w:w="451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2018г.</w:t>
            </w:r>
          </w:p>
        </w:tc>
        <w:tc>
          <w:tcPr>
            <w:tcW w:w="451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2019г.</w:t>
            </w:r>
          </w:p>
        </w:tc>
        <w:tc>
          <w:tcPr>
            <w:tcW w:w="579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2020г.</w:t>
            </w:r>
          </w:p>
        </w:tc>
        <w:tc>
          <w:tcPr>
            <w:tcW w:w="680" w:type="pct"/>
            <w:vAlign w:val="center"/>
          </w:tcPr>
          <w:p w:rsidR="005A112E" w:rsidRPr="00996DFC" w:rsidRDefault="005A112E" w:rsidP="005A112E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2021-2026 гг.</w:t>
            </w:r>
          </w:p>
        </w:tc>
      </w:tr>
      <w:tr w:rsidR="00982C72" w:rsidRPr="00996DFC" w:rsidTr="005A112E">
        <w:tc>
          <w:tcPr>
            <w:tcW w:w="1260" w:type="pct"/>
            <w:vAlign w:val="center"/>
          </w:tcPr>
          <w:p w:rsidR="00982C72" w:rsidRPr="00996DFC" w:rsidRDefault="00982C72" w:rsidP="00982C72">
            <w:pPr>
              <w:pStyle w:val="afc"/>
            </w:pPr>
            <w:r w:rsidRPr="00996DFC">
              <w:t>Замена котлов</w:t>
            </w:r>
          </w:p>
        </w:tc>
        <w:tc>
          <w:tcPr>
            <w:tcW w:w="677" w:type="pct"/>
            <w:vAlign w:val="center"/>
          </w:tcPr>
          <w:p w:rsidR="00982C72" w:rsidRPr="00996DFC" w:rsidRDefault="00982C72" w:rsidP="00982C72">
            <w:pPr>
              <w:pStyle w:val="afc"/>
            </w:pPr>
          </w:p>
        </w:tc>
        <w:tc>
          <w:tcPr>
            <w:tcW w:w="451" w:type="pct"/>
            <w:vAlign w:val="center"/>
          </w:tcPr>
          <w:p w:rsidR="00982C72" w:rsidRPr="00996DFC" w:rsidRDefault="007D1DED" w:rsidP="00982C72">
            <w:pPr>
              <w:pStyle w:val="afc"/>
            </w:pPr>
            <w:r w:rsidRPr="00996DFC">
              <w:t>-</w:t>
            </w:r>
          </w:p>
        </w:tc>
        <w:tc>
          <w:tcPr>
            <w:tcW w:w="451" w:type="pct"/>
            <w:vAlign w:val="center"/>
          </w:tcPr>
          <w:p w:rsidR="00982C72" w:rsidRPr="00996DFC" w:rsidRDefault="007D1DED" w:rsidP="00982C72">
            <w:pPr>
              <w:pStyle w:val="afc"/>
            </w:pPr>
            <w:r w:rsidRPr="00996DFC">
              <w:t>-</w:t>
            </w:r>
          </w:p>
        </w:tc>
        <w:tc>
          <w:tcPr>
            <w:tcW w:w="451" w:type="pct"/>
            <w:vAlign w:val="center"/>
          </w:tcPr>
          <w:p w:rsidR="00982C72" w:rsidRPr="00996DFC" w:rsidRDefault="007D1DED" w:rsidP="00982C72">
            <w:pPr>
              <w:pStyle w:val="afc"/>
            </w:pPr>
            <w:r w:rsidRPr="00996DFC">
              <w:t>-</w:t>
            </w:r>
          </w:p>
        </w:tc>
        <w:tc>
          <w:tcPr>
            <w:tcW w:w="451" w:type="pct"/>
            <w:vAlign w:val="center"/>
          </w:tcPr>
          <w:p w:rsidR="00982C72" w:rsidRPr="00996DFC" w:rsidRDefault="007D1DED" w:rsidP="00982C72">
            <w:pPr>
              <w:pStyle w:val="afc"/>
            </w:pPr>
            <w:r w:rsidRPr="00996DFC">
              <w:t>-</w:t>
            </w:r>
          </w:p>
        </w:tc>
        <w:tc>
          <w:tcPr>
            <w:tcW w:w="579" w:type="pct"/>
            <w:vAlign w:val="center"/>
          </w:tcPr>
          <w:p w:rsidR="00982C72" w:rsidRPr="00996DFC" w:rsidRDefault="007D1DED" w:rsidP="00982C72">
            <w:pPr>
              <w:pStyle w:val="afc"/>
            </w:pPr>
            <w:r w:rsidRPr="00996DFC">
              <w:t>-</w:t>
            </w:r>
          </w:p>
        </w:tc>
        <w:tc>
          <w:tcPr>
            <w:tcW w:w="680" w:type="pct"/>
            <w:vAlign w:val="center"/>
          </w:tcPr>
          <w:p w:rsidR="00982C72" w:rsidRPr="00996DFC" w:rsidRDefault="00982C72" w:rsidP="00982C72">
            <w:pPr>
              <w:pStyle w:val="afc"/>
            </w:pPr>
          </w:p>
        </w:tc>
      </w:tr>
      <w:tr w:rsidR="00982C72" w:rsidRPr="00996DFC" w:rsidTr="005A112E">
        <w:tc>
          <w:tcPr>
            <w:tcW w:w="1260" w:type="pct"/>
            <w:vAlign w:val="center"/>
          </w:tcPr>
          <w:p w:rsidR="00982C72" w:rsidRPr="00996DFC" w:rsidRDefault="00982C72" w:rsidP="00982C72">
            <w:pPr>
              <w:pStyle w:val="aff"/>
              <w:rPr>
                <w:b/>
              </w:rPr>
            </w:pPr>
            <w:r w:rsidRPr="00996DFC">
              <w:rPr>
                <w:b/>
              </w:rPr>
              <w:t>Итого</w:t>
            </w:r>
          </w:p>
        </w:tc>
        <w:tc>
          <w:tcPr>
            <w:tcW w:w="3740" w:type="pct"/>
            <w:gridSpan w:val="7"/>
            <w:vAlign w:val="center"/>
          </w:tcPr>
          <w:p w:rsidR="00982C72" w:rsidRPr="00996DFC" w:rsidRDefault="00982C72" w:rsidP="00982C72">
            <w:pPr>
              <w:pStyle w:val="aff"/>
              <w:rPr>
                <w:b/>
              </w:rPr>
            </w:pPr>
          </w:p>
        </w:tc>
      </w:tr>
    </w:tbl>
    <w:p w:rsidR="00982C72" w:rsidRPr="00EF1F39" w:rsidRDefault="00982C72" w:rsidP="00982C72">
      <w:r w:rsidRPr="00996DFC">
        <w:t>Примечание: Объем инвестиций необходимо уточнять по факту принятия решения о строительстве или</w:t>
      </w:r>
      <w:r w:rsidRPr="00EF1F39">
        <w:t xml:space="preserve">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982C72" w:rsidRPr="00463C79" w:rsidRDefault="00982C72" w:rsidP="00742CCC">
      <w:pPr>
        <w:pStyle w:val="afff3"/>
        <w:rPr>
          <w:rFonts w:ascii="Bookman Old Style" w:hAnsi="Bookman Old Style"/>
          <w:highlight w:val="yellow"/>
        </w:rPr>
      </w:pPr>
    </w:p>
    <w:p w:rsidR="00982C72" w:rsidRPr="00EF1F39" w:rsidRDefault="00982C72" w:rsidP="00E376ED">
      <w:pPr>
        <w:spacing w:line="240" w:lineRule="auto"/>
        <w:rPr>
          <w:b/>
        </w:rPr>
      </w:pPr>
      <w:r w:rsidRPr="00EF1F3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</w:p>
    <w:p w:rsidR="00982C72" w:rsidRPr="00EF1F39" w:rsidRDefault="00982C72" w:rsidP="00982C72">
      <w:r w:rsidRPr="00EF1F39"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5 «Предложение по строительству и реконструкции тепловых сетей и сооружений на них». </w:t>
      </w:r>
    </w:p>
    <w:p w:rsidR="00982C72" w:rsidRPr="00EF1F39" w:rsidRDefault="00982C72" w:rsidP="00982C72">
      <w:r w:rsidRPr="00EF1F3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EF1F39" w:rsidRDefault="00982C72" w:rsidP="00982C72">
      <w:pPr>
        <w:pStyle w:val="S"/>
      </w:pPr>
      <w:r w:rsidRPr="00EF1F39">
        <w:t xml:space="preserve">Предложение мероприятий в Схеме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982C72" w:rsidRPr="00EF1F39" w:rsidRDefault="00982C72" w:rsidP="00982C72">
      <w:pPr>
        <w:pStyle w:val="S"/>
      </w:pPr>
      <w:r w:rsidRPr="00EF1F39">
        <w:t>Капитальные вложения в развитие и реконструкцию тепловых сетей представлены в таблице 7.2.</w:t>
      </w:r>
    </w:p>
    <w:p w:rsidR="00E376ED" w:rsidRDefault="00E376ED" w:rsidP="00982C72">
      <w:pPr>
        <w:jc w:val="right"/>
      </w:pPr>
    </w:p>
    <w:p w:rsidR="00E376ED" w:rsidRDefault="00E376ED" w:rsidP="00982C72">
      <w:pPr>
        <w:jc w:val="right"/>
      </w:pPr>
    </w:p>
    <w:p w:rsidR="00E376ED" w:rsidRDefault="00E376ED" w:rsidP="00982C72">
      <w:pPr>
        <w:jc w:val="right"/>
      </w:pPr>
    </w:p>
    <w:p w:rsidR="00E376ED" w:rsidRDefault="00E376ED" w:rsidP="00982C72">
      <w:pPr>
        <w:jc w:val="right"/>
      </w:pPr>
    </w:p>
    <w:p w:rsidR="00982C72" w:rsidRPr="00EF1F39" w:rsidRDefault="00982C72" w:rsidP="00982C72">
      <w:pPr>
        <w:jc w:val="right"/>
      </w:pPr>
      <w:r w:rsidRPr="00EF1F39">
        <w:lastRenderedPageBreak/>
        <w:t>Таблица 7.2</w:t>
      </w:r>
    </w:p>
    <w:p w:rsidR="00982C72" w:rsidRPr="00996DFC" w:rsidRDefault="00982C72" w:rsidP="00982C72">
      <w:pPr>
        <w:jc w:val="center"/>
        <w:rPr>
          <w:u w:val="single"/>
        </w:rPr>
      </w:pPr>
      <w:r w:rsidRPr="00996DFC">
        <w:rPr>
          <w:u w:val="single"/>
        </w:rPr>
        <w:t>Финансовые потребности в реализацию проектов по развитию системы теплоснабжения в части тепловых сетей с учетом индексов-дефляторов, тыс. руб.</w:t>
      </w:r>
    </w:p>
    <w:tbl>
      <w:tblPr>
        <w:tblStyle w:val="af8"/>
        <w:tblW w:w="0" w:type="auto"/>
        <w:tblLook w:val="04A0"/>
      </w:tblPr>
      <w:tblGrid>
        <w:gridCol w:w="3805"/>
        <w:gridCol w:w="826"/>
        <w:gridCol w:w="826"/>
        <w:gridCol w:w="826"/>
        <w:gridCol w:w="826"/>
        <w:gridCol w:w="826"/>
        <w:gridCol w:w="826"/>
        <w:gridCol w:w="1092"/>
      </w:tblGrid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f"/>
              <w:rPr>
                <w:b/>
              </w:rPr>
            </w:pPr>
            <w:r w:rsidRPr="00996DFC">
              <w:rPr>
                <w:b/>
              </w:rPr>
              <w:t>Мероприятия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f"/>
              <w:rPr>
                <w:b/>
              </w:rPr>
            </w:pPr>
            <w:r w:rsidRPr="00996DFC">
              <w:rPr>
                <w:b/>
              </w:rPr>
              <w:t>Всего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2016г.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2017г.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2018г.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2019г.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2020г.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  <w:rPr>
                <w:b/>
                <w:spacing w:val="-16"/>
              </w:rPr>
            </w:pPr>
            <w:r w:rsidRPr="00996DFC">
              <w:rPr>
                <w:b/>
                <w:spacing w:val="-16"/>
              </w:rPr>
              <w:t>2021-2026 гг.</w:t>
            </w:r>
          </w:p>
        </w:tc>
      </w:tr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Замена аварийных участков трубопровода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5000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1000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</w:tr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Замена теплоизоляции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150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75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75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</w:tr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Установка приборов учета расхода тепловой энергии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</w:tr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Замена запорной арматуры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500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500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</w:tr>
      <w:tr w:rsidR="00EF1F39" w:rsidRPr="00996DFC" w:rsidTr="00982C72"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 xml:space="preserve">Замена теплосетей на новые по технологии ППУ изоляции  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270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270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  <w:tc>
          <w:tcPr>
            <w:tcW w:w="0" w:type="auto"/>
            <w:vAlign w:val="center"/>
          </w:tcPr>
          <w:p w:rsidR="00EF1F39" w:rsidRPr="00996DFC" w:rsidRDefault="00EF1F39" w:rsidP="00EF1F39">
            <w:pPr>
              <w:pStyle w:val="afc"/>
            </w:pPr>
            <w:r w:rsidRPr="00996DFC">
              <w:t>-</w:t>
            </w:r>
          </w:p>
        </w:tc>
      </w:tr>
      <w:tr w:rsidR="00982C72" w:rsidRPr="00463C79" w:rsidTr="00982C72">
        <w:tc>
          <w:tcPr>
            <w:tcW w:w="0" w:type="auto"/>
            <w:vAlign w:val="center"/>
          </w:tcPr>
          <w:p w:rsidR="00982C72" w:rsidRPr="00996DFC" w:rsidRDefault="00982C72" w:rsidP="00982C72">
            <w:pPr>
              <w:pStyle w:val="aff"/>
              <w:rPr>
                <w:b/>
              </w:rPr>
            </w:pPr>
            <w:r w:rsidRPr="00996DFC">
              <w:rPr>
                <w:b/>
              </w:rPr>
              <w:t>Итого</w:t>
            </w:r>
          </w:p>
        </w:tc>
        <w:tc>
          <w:tcPr>
            <w:tcW w:w="0" w:type="auto"/>
            <w:gridSpan w:val="7"/>
            <w:vAlign w:val="center"/>
          </w:tcPr>
          <w:p w:rsidR="00982C72" w:rsidRPr="00996DFC" w:rsidRDefault="00982C72" w:rsidP="00982C72">
            <w:pPr>
              <w:pStyle w:val="aff"/>
              <w:rPr>
                <w:b/>
              </w:rPr>
            </w:pPr>
          </w:p>
        </w:tc>
      </w:tr>
    </w:tbl>
    <w:p w:rsidR="00982C72" w:rsidRPr="00463C79" w:rsidRDefault="00982C72" w:rsidP="00742CCC">
      <w:pPr>
        <w:pStyle w:val="afff3"/>
        <w:rPr>
          <w:rFonts w:ascii="Bookman Old Style" w:hAnsi="Bookman Old Style"/>
          <w:highlight w:val="yellow"/>
        </w:rPr>
      </w:pPr>
    </w:p>
    <w:p w:rsidR="00982C72" w:rsidRPr="00EF1F39" w:rsidRDefault="00982C72" w:rsidP="00982C72">
      <w:r w:rsidRPr="00EF1F39">
        <w:t>Примечание: 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период.</w:t>
      </w:r>
    </w:p>
    <w:p w:rsidR="00982C72" w:rsidRPr="00463C79" w:rsidRDefault="00982C72" w:rsidP="00742CCC">
      <w:pPr>
        <w:pStyle w:val="afff3"/>
        <w:rPr>
          <w:rFonts w:ascii="Bookman Old Style" w:hAnsi="Bookman Old Style"/>
          <w:highlight w:val="yellow"/>
        </w:rPr>
      </w:pPr>
    </w:p>
    <w:p w:rsidR="00982C72" w:rsidRPr="00EF1F39" w:rsidRDefault="00982C72" w:rsidP="00E376ED">
      <w:pPr>
        <w:spacing w:line="240" w:lineRule="auto"/>
        <w:rPr>
          <w:b/>
        </w:rPr>
      </w:pPr>
      <w:r w:rsidRPr="00EF1F39">
        <w:rPr>
          <w:b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82C72" w:rsidRDefault="00982C72" w:rsidP="00982C72">
      <w:r w:rsidRPr="00EF1F39">
        <w:t xml:space="preserve">Температурный график и гидравлический режим в </w:t>
      </w:r>
      <w:r w:rsidR="00EF1F39" w:rsidRPr="00EF1F39">
        <w:t xml:space="preserve">сельском поселении </w:t>
      </w:r>
      <w:proofErr w:type="spellStart"/>
      <w:r w:rsidR="00EF1F39" w:rsidRPr="00EF1F39">
        <w:t>Карымкары</w:t>
      </w:r>
      <w:proofErr w:type="spellEnd"/>
      <w:r w:rsidRPr="00EF1F39">
        <w:t xml:space="preserve"> остаются без изменения. </w:t>
      </w:r>
    </w:p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Default="00E376ED" w:rsidP="00982C72"/>
    <w:p w:rsidR="00E376ED" w:rsidRPr="00EF1F39" w:rsidRDefault="00E376ED" w:rsidP="00982C72"/>
    <w:p w:rsidR="00982C72" w:rsidRPr="00463C79" w:rsidRDefault="00982C72" w:rsidP="00742CCC">
      <w:pPr>
        <w:pStyle w:val="afff3"/>
        <w:rPr>
          <w:rFonts w:ascii="Bookman Old Style" w:hAnsi="Bookman Old Style"/>
          <w:highlight w:val="yellow"/>
        </w:rPr>
      </w:pPr>
    </w:p>
    <w:p w:rsidR="000F5F13" w:rsidRPr="00BA162D" w:rsidRDefault="00535767" w:rsidP="00E376ED">
      <w:pPr>
        <w:pStyle w:val="10"/>
        <w:spacing w:line="276" w:lineRule="auto"/>
        <w:jc w:val="center"/>
        <w:rPr>
          <w:rFonts w:eastAsia="Times New Roman"/>
        </w:rPr>
      </w:pPr>
      <w:bookmarkStart w:id="114" w:name="XA00M742MU"/>
      <w:bookmarkStart w:id="115" w:name="ZAP22CS3CM"/>
      <w:bookmarkStart w:id="116" w:name="bssPhr108"/>
      <w:bookmarkStart w:id="117" w:name="_Toc451428935"/>
      <w:bookmarkEnd w:id="114"/>
      <w:bookmarkEnd w:id="115"/>
      <w:bookmarkEnd w:id="116"/>
      <w:r w:rsidRPr="00BA162D">
        <w:rPr>
          <w:rFonts w:eastAsia="Times New Roman"/>
        </w:rPr>
        <w:lastRenderedPageBreak/>
        <w:t>Раздел 8</w:t>
      </w:r>
      <w:r w:rsidR="00E376ED">
        <w:rPr>
          <w:rFonts w:eastAsia="Times New Roman"/>
        </w:rPr>
        <w:t>.</w:t>
      </w:r>
      <w:r w:rsidR="003B3943" w:rsidRPr="00BA162D">
        <w:rPr>
          <w:rFonts w:eastAsia="Times New Roman"/>
        </w:rPr>
        <w:t xml:space="preserve"> </w:t>
      </w:r>
      <w:bookmarkStart w:id="118" w:name="ZAP2KDA3HS"/>
      <w:bookmarkEnd w:id="118"/>
      <w:r w:rsidR="007169AF" w:rsidRPr="00BA162D">
        <w:rPr>
          <w:rFonts w:eastAsia="Times New Roman"/>
        </w:rPr>
        <w:t>Решение об определении единой теплоснабжающей организации</w:t>
      </w:r>
      <w:bookmarkEnd w:id="117"/>
    </w:p>
    <w:p w:rsidR="007169AF" w:rsidRPr="00BA162D" w:rsidRDefault="007169AF" w:rsidP="007169AF">
      <w:pPr>
        <w:pStyle w:val="affe"/>
      </w:pPr>
      <w:bookmarkStart w:id="119" w:name="XA00M7M2N1"/>
      <w:bookmarkStart w:id="120" w:name="ZAP2PRS3JD"/>
      <w:bookmarkStart w:id="121" w:name="bssPhr109"/>
      <w:bookmarkEnd w:id="119"/>
      <w:bookmarkEnd w:id="120"/>
      <w:bookmarkEnd w:id="121"/>
    </w:p>
    <w:p w:rsidR="00BA162D" w:rsidRPr="001314A6" w:rsidRDefault="00BA162D" w:rsidP="00BA162D">
      <w:pPr>
        <w:pStyle w:val="S"/>
      </w:pPr>
      <w:r w:rsidRPr="00BA162D">
        <w:t>Решение по установлению единой</w:t>
      </w:r>
      <w:r w:rsidRPr="001314A6">
        <w:t xml:space="preserve">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BA162D" w:rsidRPr="001314A6" w:rsidRDefault="00BA162D" w:rsidP="00BA162D">
      <w:pPr>
        <w:pStyle w:val="S"/>
      </w:pPr>
      <w:r w:rsidRPr="001314A6">
        <w:t xml:space="preserve">В соответствии со статьей 2 пунктом 28 </w:t>
      </w:r>
      <w:proofErr w:type="spellStart"/>
      <w:r w:rsidRPr="001314A6">
        <w:t>Федератьного</w:t>
      </w:r>
      <w:proofErr w:type="spellEnd"/>
      <w:r w:rsidRPr="001314A6">
        <w:t xml:space="preserve"> закона 190 «О теплоснабжении»: «Единая теплоснабжающая организация в системе теплоснабжения (далее – единая теплоснабжающая организация)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BA162D" w:rsidRPr="001314A6" w:rsidRDefault="00BA162D" w:rsidP="00BA162D">
      <w:pPr>
        <w:pStyle w:val="S"/>
      </w:pPr>
      <w:r w:rsidRPr="001314A6">
        <w:t xml:space="preserve">В соответствии со статьей б пунктом б </w:t>
      </w:r>
      <w:r w:rsidR="00EE584A" w:rsidRPr="001314A6">
        <w:t>Федерального</w:t>
      </w:r>
      <w:r w:rsidRPr="001314A6">
        <w:t xml:space="preserve">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BA162D" w:rsidRPr="001314A6" w:rsidRDefault="00BA162D" w:rsidP="00BA162D">
      <w:pPr>
        <w:pStyle w:val="S"/>
      </w:pPr>
      <w:r w:rsidRPr="001314A6"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</w:t>
      </w:r>
      <w:r w:rsidR="00EE584A" w:rsidRPr="001314A6">
        <w:t>,</w:t>
      </w:r>
      <w:r w:rsidRPr="001314A6">
        <w:t xml:space="preserve">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4  пунктом 1 ФЗ-190 «О теплоснабжении».</w:t>
      </w:r>
    </w:p>
    <w:p w:rsidR="00BA162D" w:rsidRPr="001314A6" w:rsidRDefault="00BA162D" w:rsidP="00BA162D">
      <w:pPr>
        <w:pStyle w:val="S"/>
      </w:pPr>
      <w:r w:rsidRPr="001314A6">
        <w:t xml:space="preserve"> Критерии и порядок определения единой теплоснабжающей организации: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lastRenderedPageBreak/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указанные лица планируют исполнять фу</w:t>
      </w:r>
      <w:r w:rsidR="009859DF">
        <w:rPr>
          <w:lang w:eastAsia="ru-RU"/>
        </w:rPr>
        <w:t>нкции</w:t>
      </w:r>
      <w:r w:rsidRPr="001314A6">
        <w:rPr>
          <w:lang w:eastAsia="ru-RU"/>
        </w:rPr>
        <w:t xml:space="preserve">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 xml:space="preserve">4. В случае, если в отношении </w:t>
      </w:r>
      <w:r w:rsidR="009859DF">
        <w:rPr>
          <w:lang w:eastAsia="ru-RU"/>
        </w:rPr>
        <w:t>одной зоны деятельности единой т</w:t>
      </w:r>
      <w:r w:rsidRPr="001314A6">
        <w:rPr>
          <w:lang w:eastAsia="ru-RU"/>
        </w:rPr>
        <w:t>еплоснабжаю</w:t>
      </w:r>
      <w:r w:rsidR="009859DF">
        <w:rPr>
          <w:lang w:eastAsia="ru-RU"/>
        </w:rPr>
        <w:t>щ</w:t>
      </w:r>
      <w:r w:rsidRPr="001314A6">
        <w:rPr>
          <w:lang w:eastAsia="ru-RU"/>
        </w:rPr>
        <w:t>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</w:t>
      </w:r>
      <w:r w:rsidR="009859DF" w:rsidRPr="001314A6">
        <w:rPr>
          <w:lang w:eastAsia="ru-RU"/>
        </w:rPr>
        <w:t>,</w:t>
      </w:r>
      <w:r w:rsidRPr="001314A6">
        <w:rPr>
          <w:lang w:eastAsia="ru-RU"/>
        </w:rPr>
        <w:t xml:space="preserve">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5. Критериями определения единой теплоснабжающей организации являются: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</w:t>
      </w:r>
      <w:r w:rsidR="009859DF" w:rsidRPr="001314A6">
        <w:rPr>
          <w:lang w:eastAsia="ru-RU"/>
        </w:rPr>
        <w:t>балансовой</w:t>
      </w:r>
      <w:r w:rsidRPr="001314A6">
        <w:rPr>
          <w:lang w:eastAsia="ru-RU"/>
        </w:rPr>
        <w:t xml:space="preserve">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</w:t>
      </w:r>
      <w:r w:rsidRPr="001314A6">
        <w:rPr>
          <w:lang w:eastAsia="ru-RU"/>
        </w:rPr>
        <w:lastRenderedPageBreak/>
        <w:t xml:space="preserve">деятельности единой теплоснабжающей организации. Размер уставного </w:t>
      </w:r>
      <w:r w:rsidR="009859DF" w:rsidRPr="001314A6">
        <w:rPr>
          <w:lang w:eastAsia="ru-RU"/>
        </w:rPr>
        <w:t>капитала</w:t>
      </w:r>
      <w:r w:rsidRPr="001314A6">
        <w:rPr>
          <w:lang w:eastAsia="ru-RU"/>
        </w:rPr>
        <w:t xml:space="preserve"> и остаточная балансовая стоимость имущества определяются по данным </w:t>
      </w:r>
      <w:r w:rsidR="009859DF" w:rsidRPr="001314A6">
        <w:rPr>
          <w:lang w:eastAsia="ru-RU"/>
        </w:rPr>
        <w:t>бухгалтерской</w:t>
      </w:r>
      <w:r w:rsidRPr="001314A6">
        <w:rPr>
          <w:lang w:eastAsia="ru-RU"/>
        </w:rPr>
        <w:t xml:space="preserve"> отчетности на последнюю отчетную дату перед подачей заявки на присвоение статуса единой теплоснабжающей организации.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</w:t>
      </w:r>
      <w:r w:rsidRPr="001314A6">
        <w:t xml:space="preserve"> </w:t>
      </w:r>
      <w:r w:rsidRPr="001314A6">
        <w:rPr>
          <w:lang w:eastAsia="ru-RU"/>
        </w:rPr>
        <w:t xml:space="preserve">присваивается организации, </w:t>
      </w:r>
      <w:r w:rsidR="009859DF" w:rsidRPr="001314A6">
        <w:rPr>
          <w:lang w:eastAsia="ru-RU"/>
        </w:rPr>
        <w:t>способное</w:t>
      </w:r>
      <w:r w:rsidRPr="001314A6">
        <w:rPr>
          <w:lang w:eastAsia="ru-RU"/>
        </w:rPr>
        <w:t xml:space="preserve"> в лучшей мере </w:t>
      </w:r>
      <w:r w:rsidR="009859DF" w:rsidRPr="001314A6">
        <w:rPr>
          <w:lang w:eastAsia="ru-RU"/>
        </w:rPr>
        <w:t>обеспечить</w:t>
      </w:r>
      <w:r w:rsidRPr="001314A6">
        <w:rPr>
          <w:lang w:eastAsia="ru-RU"/>
        </w:rPr>
        <w:t xml:space="preserve"> надежность теплоснабжения в соответствующей системе теплоснабжения.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</w:t>
      </w:r>
      <w:r w:rsidR="009859DF" w:rsidRPr="001314A6">
        <w:rPr>
          <w:lang w:eastAsia="ru-RU"/>
        </w:rPr>
        <w:t>переключениям</w:t>
      </w:r>
      <w:r w:rsidRPr="001314A6">
        <w:rPr>
          <w:lang w:eastAsia="ru-RU"/>
        </w:rPr>
        <w:t xml:space="preserve"> и оперативному управлению гидравлическими режимами, и обосновывается в схеме теплоснабжения.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постановлением). В соответствии с приведенным документом ЕТО обязана: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 xml:space="preserve">б) осуществлять мониторинг </w:t>
      </w:r>
      <w:r w:rsidR="009859DF" w:rsidRPr="001314A6">
        <w:rPr>
          <w:lang w:eastAsia="ru-RU"/>
        </w:rPr>
        <w:t>реализации</w:t>
      </w:r>
      <w:r w:rsidRPr="001314A6">
        <w:rPr>
          <w:lang w:eastAsia="ru-RU"/>
        </w:rPr>
        <w:t xml:space="preserve">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 xml:space="preserve">в) надлежащим образом исполнять обязательства перед иными теплоснабжающими и </w:t>
      </w:r>
      <w:proofErr w:type="spellStart"/>
      <w:r w:rsidR="009859DF" w:rsidRPr="001314A6">
        <w:rPr>
          <w:lang w:eastAsia="ru-RU"/>
        </w:rPr>
        <w:t>теплосетевыми</w:t>
      </w:r>
      <w:proofErr w:type="spellEnd"/>
      <w:r w:rsidRPr="001314A6">
        <w:rPr>
          <w:lang w:eastAsia="ru-RU"/>
        </w:rPr>
        <w:t xml:space="preserve"> организациями в зоне своей деятельности;</w:t>
      </w:r>
    </w:p>
    <w:p w:rsidR="00BA162D" w:rsidRPr="001314A6" w:rsidRDefault="00BA162D" w:rsidP="00BA162D">
      <w:pPr>
        <w:rPr>
          <w:lang w:eastAsia="ru-RU"/>
        </w:rPr>
      </w:pPr>
      <w:r w:rsidRPr="001314A6">
        <w:rPr>
          <w:lang w:eastAsia="ru-RU"/>
        </w:rPr>
        <w:t>г) осуществлять контроль режимов потребления тепловой энергии в зоне своей деятельности.</w:t>
      </w: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E376ED" w:rsidRDefault="00E376ED" w:rsidP="00BA162D">
      <w:pPr>
        <w:jc w:val="right"/>
        <w:rPr>
          <w:lang w:eastAsia="ru-RU"/>
        </w:rPr>
      </w:pPr>
    </w:p>
    <w:p w:rsidR="00BA162D" w:rsidRPr="003044E0" w:rsidRDefault="00BA162D" w:rsidP="00BA162D">
      <w:pPr>
        <w:jc w:val="right"/>
        <w:rPr>
          <w:lang w:eastAsia="ru-RU"/>
        </w:rPr>
      </w:pPr>
      <w:r w:rsidRPr="003044E0">
        <w:rPr>
          <w:lang w:eastAsia="ru-RU"/>
        </w:rPr>
        <w:lastRenderedPageBreak/>
        <w:t>Таблица 8.1</w:t>
      </w:r>
    </w:p>
    <w:tbl>
      <w:tblPr>
        <w:tblStyle w:val="af8"/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8"/>
        <w:gridCol w:w="1506"/>
        <w:gridCol w:w="1475"/>
        <w:gridCol w:w="1506"/>
        <w:gridCol w:w="1390"/>
        <w:gridCol w:w="1506"/>
        <w:gridCol w:w="1268"/>
      </w:tblGrid>
      <w:tr w:rsidR="00BA162D" w:rsidRPr="003044E0" w:rsidTr="00E376ED">
        <w:tc>
          <w:tcPr>
            <w:tcW w:w="4304" w:type="dxa"/>
            <w:gridSpan w:val="3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r w:rsidRPr="003044E0">
              <w:rPr>
                <w:b/>
              </w:rPr>
              <w:t>Источники тепловой энергии</w:t>
            </w:r>
          </w:p>
        </w:tc>
        <w:tc>
          <w:tcPr>
            <w:tcW w:w="0" w:type="auto"/>
            <w:gridSpan w:val="2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r w:rsidRPr="003044E0">
              <w:rPr>
                <w:b/>
              </w:rPr>
              <w:t>Тепловые сети</w:t>
            </w:r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Утвержден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ная</w:t>
            </w:r>
            <w:proofErr w:type="spellEnd"/>
            <w:proofErr w:type="gramEnd"/>
            <w:r w:rsidRPr="003044E0">
              <w:rPr>
                <w:b/>
              </w:rPr>
              <w:t xml:space="preserve"> единая </w:t>
            </w:r>
            <w:proofErr w:type="spellStart"/>
            <w:r w:rsidRPr="003044E0">
              <w:rPr>
                <w:b/>
              </w:rPr>
              <w:t>теплоснаб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жающая</w:t>
            </w:r>
            <w:proofErr w:type="spellEnd"/>
            <w:r w:rsidRPr="003044E0">
              <w:rPr>
                <w:b/>
              </w:rPr>
              <w:t xml:space="preserve"> </w:t>
            </w:r>
            <w:proofErr w:type="spellStart"/>
            <w:r w:rsidRPr="003044E0">
              <w:rPr>
                <w:b/>
              </w:rPr>
              <w:t>организа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ция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Основа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ние</w:t>
            </w:r>
            <w:proofErr w:type="spellEnd"/>
            <w:proofErr w:type="gramEnd"/>
            <w:r w:rsidRPr="003044E0">
              <w:rPr>
                <w:b/>
              </w:rPr>
              <w:t xml:space="preserve"> для </w:t>
            </w:r>
            <w:proofErr w:type="spellStart"/>
            <w:r w:rsidRPr="003044E0">
              <w:rPr>
                <w:b/>
              </w:rPr>
              <w:t>присвое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ния</w:t>
            </w:r>
            <w:proofErr w:type="spellEnd"/>
            <w:r w:rsidRPr="003044E0">
              <w:rPr>
                <w:b/>
              </w:rPr>
              <w:t xml:space="preserve"> статуса ЕТО (№</w:t>
            </w:r>
            <w:r w:rsidR="00E376ED">
              <w:rPr>
                <w:b/>
              </w:rPr>
              <w:t xml:space="preserve"> </w:t>
            </w:r>
            <w:r w:rsidRPr="003044E0">
              <w:rPr>
                <w:b/>
              </w:rPr>
              <w:t>пункта ПП РФ от 08.08.2012г. №808)</w:t>
            </w:r>
          </w:p>
        </w:tc>
      </w:tr>
      <w:tr w:rsidR="00BA162D" w:rsidRPr="003044E0" w:rsidTr="00E376ED">
        <w:trPr>
          <w:trHeight w:val="1131"/>
        </w:trPr>
        <w:tc>
          <w:tcPr>
            <w:tcW w:w="1486" w:type="dxa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r w:rsidRPr="003044E0">
              <w:rPr>
                <w:b/>
              </w:rPr>
              <w:t>Энерго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источни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ки</w:t>
            </w:r>
            <w:proofErr w:type="spellEnd"/>
            <w:r w:rsidRPr="003044E0">
              <w:rPr>
                <w:b/>
              </w:rPr>
              <w:t xml:space="preserve"> в зоне деятельности</w:t>
            </w:r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r w:rsidRPr="003044E0">
              <w:rPr>
                <w:b/>
              </w:rPr>
              <w:t xml:space="preserve">Наименование </w:t>
            </w:r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организа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ции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Информа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ция</w:t>
            </w:r>
            <w:proofErr w:type="spellEnd"/>
            <w:proofErr w:type="gramEnd"/>
            <w:r w:rsidRPr="003044E0">
              <w:rPr>
                <w:b/>
              </w:rPr>
              <w:t xml:space="preserve"> о </w:t>
            </w:r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присвое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нии</w:t>
            </w:r>
            <w:proofErr w:type="spellEnd"/>
            <w:proofErr w:type="gramEnd"/>
            <w:r w:rsidRPr="003044E0">
              <w:rPr>
                <w:b/>
              </w:rPr>
              <w:t xml:space="preserve"> </w:t>
            </w:r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r w:rsidRPr="003044E0">
              <w:rPr>
                <w:b/>
              </w:rPr>
              <w:t>статуса ЕТО</w:t>
            </w:r>
          </w:p>
        </w:tc>
        <w:tc>
          <w:tcPr>
            <w:tcW w:w="0" w:type="auto"/>
            <w:vAlign w:val="center"/>
          </w:tcPr>
          <w:p w:rsidR="00BA162D" w:rsidRPr="003044E0" w:rsidRDefault="00BA162D" w:rsidP="009859DF">
            <w:pPr>
              <w:pStyle w:val="afc"/>
              <w:rPr>
                <w:b/>
              </w:rPr>
            </w:pPr>
            <w:r w:rsidRPr="003044E0">
              <w:rPr>
                <w:b/>
              </w:rPr>
              <w:t xml:space="preserve">Наименование </w:t>
            </w:r>
            <w:proofErr w:type="spellStart"/>
            <w:proofErr w:type="gramStart"/>
            <w:r w:rsidRPr="003044E0">
              <w:rPr>
                <w:b/>
              </w:rPr>
              <w:t>органи</w:t>
            </w:r>
            <w:bookmarkStart w:id="122" w:name="_GoBack"/>
            <w:bookmarkEnd w:id="122"/>
            <w:r w:rsidRPr="003044E0">
              <w:rPr>
                <w:b/>
              </w:rPr>
              <w:t>за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ции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r w:rsidRPr="003044E0">
              <w:rPr>
                <w:b/>
              </w:rPr>
              <w:t>Информа</w:t>
            </w:r>
            <w:proofErr w:type="spellEnd"/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r w:rsidRPr="003044E0">
              <w:rPr>
                <w:b/>
              </w:rPr>
              <w:t>ция</w:t>
            </w:r>
            <w:proofErr w:type="spellEnd"/>
            <w:r w:rsidRPr="003044E0">
              <w:rPr>
                <w:b/>
              </w:rPr>
              <w:t xml:space="preserve"> о </w:t>
            </w:r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proofErr w:type="spellStart"/>
            <w:proofErr w:type="gramStart"/>
            <w:r w:rsidRPr="003044E0">
              <w:rPr>
                <w:b/>
              </w:rPr>
              <w:t>присвое</w:t>
            </w:r>
            <w:r w:rsidR="00E376ED">
              <w:rPr>
                <w:b/>
              </w:rPr>
              <w:t>-</w:t>
            </w:r>
            <w:r w:rsidRPr="003044E0">
              <w:rPr>
                <w:b/>
              </w:rPr>
              <w:t>нии</w:t>
            </w:r>
            <w:proofErr w:type="spellEnd"/>
            <w:proofErr w:type="gramEnd"/>
            <w:r w:rsidRPr="003044E0">
              <w:rPr>
                <w:b/>
              </w:rPr>
              <w:t xml:space="preserve"> </w:t>
            </w:r>
          </w:p>
          <w:p w:rsidR="00BA162D" w:rsidRPr="003044E0" w:rsidRDefault="00BA162D" w:rsidP="00EE584A">
            <w:pPr>
              <w:pStyle w:val="afc"/>
              <w:rPr>
                <w:b/>
              </w:rPr>
            </w:pPr>
            <w:r w:rsidRPr="003044E0">
              <w:rPr>
                <w:b/>
              </w:rPr>
              <w:t>статуса ЕТО</w:t>
            </w: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  <w:rPr>
                <w:b/>
              </w:rPr>
            </w:pPr>
          </w:p>
        </w:tc>
      </w:tr>
      <w:tr w:rsidR="00BA162D" w:rsidRPr="003044E0" w:rsidTr="00E376ED">
        <w:tc>
          <w:tcPr>
            <w:tcW w:w="1486" w:type="dxa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>Котельная №2</w:t>
            </w:r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 xml:space="preserve">Муниципальное </w:t>
            </w:r>
            <w:proofErr w:type="spellStart"/>
            <w:proofErr w:type="gramStart"/>
            <w:r w:rsidRPr="003044E0">
              <w:t>предприя</w:t>
            </w:r>
            <w:r w:rsidR="00E376ED">
              <w:t>-</w:t>
            </w:r>
            <w:r w:rsidRPr="003044E0">
              <w:t>тие</w:t>
            </w:r>
            <w:proofErr w:type="spellEnd"/>
            <w:proofErr w:type="gramEnd"/>
            <w:r w:rsidRPr="003044E0">
              <w:t xml:space="preserve"> </w:t>
            </w:r>
            <w:proofErr w:type="spellStart"/>
            <w:r w:rsidRPr="003044E0">
              <w:t>жилищно-коммуналь</w:t>
            </w:r>
            <w:r w:rsidR="00E376ED">
              <w:t>-</w:t>
            </w:r>
            <w:r w:rsidRPr="003044E0">
              <w:t>ного</w:t>
            </w:r>
            <w:proofErr w:type="spellEnd"/>
            <w:r w:rsidRPr="003044E0">
              <w:t xml:space="preserve"> хозяйства муниципального </w:t>
            </w:r>
            <w:proofErr w:type="spellStart"/>
            <w:r w:rsidRPr="003044E0">
              <w:t>образова</w:t>
            </w:r>
            <w:r w:rsidR="00E376ED">
              <w:t>-</w:t>
            </w:r>
            <w:r w:rsidRPr="003044E0">
              <w:t>ния</w:t>
            </w:r>
            <w:proofErr w:type="spellEnd"/>
            <w:r w:rsidRPr="003044E0">
              <w:t xml:space="preserve"> сельское поселение </w:t>
            </w:r>
            <w:proofErr w:type="spellStart"/>
            <w:r w:rsidRPr="003044E0">
              <w:t>Карымкары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376ED">
            <w:pPr>
              <w:pStyle w:val="afc"/>
            </w:pPr>
            <w:r w:rsidRPr="003044E0">
              <w:t xml:space="preserve">Постановление </w:t>
            </w:r>
            <w:r w:rsidR="00E376ED">
              <w:t>А</w:t>
            </w:r>
            <w:r w:rsidRPr="003044E0">
              <w:t xml:space="preserve">дминистрации сельского поселения </w:t>
            </w:r>
            <w:proofErr w:type="spellStart"/>
            <w:r w:rsidRPr="003044E0">
              <w:t>Карымкары</w:t>
            </w:r>
            <w:proofErr w:type="spellEnd"/>
            <w:r w:rsidRPr="003044E0">
              <w:t xml:space="preserve"> от 30.09.2015 г №130-п</w:t>
            </w:r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 xml:space="preserve">Муниципальное </w:t>
            </w:r>
            <w:proofErr w:type="spellStart"/>
            <w:proofErr w:type="gramStart"/>
            <w:r w:rsidRPr="003044E0">
              <w:t>предприя</w:t>
            </w:r>
            <w:r w:rsidR="00E376ED">
              <w:t>-</w:t>
            </w:r>
            <w:r w:rsidRPr="003044E0">
              <w:t>тие</w:t>
            </w:r>
            <w:proofErr w:type="spellEnd"/>
            <w:proofErr w:type="gramEnd"/>
            <w:r w:rsidRPr="003044E0">
              <w:t xml:space="preserve"> </w:t>
            </w:r>
            <w:proofErr w:type="spellStart"/>
            <w:r w:rsidRPr="003044E0">
              <w:t>жилищно-коммуналь</w:t>
            </w:r>
            <w:r w:rsidR="00E376ED">
              <w:t>-</w:t>
            </w:r>
            <w:r w:rsidRPr="003044E0">
              <w:t>ного</w:t>
            </w:r>
            <w:proofErr w:type="spellEnd"/>
            <w:r w:rsidRPr="003044E0">
              <w:t xml:space="preserve"> хозяйства муниципального </w:t>
            </w:r>
            <w:proofErr w:type="spellStart"/>
            <w:r w:rsidRPr="003044E0">
              <w:t>образова</w:t>
            </w:r>
            <w:r w:rsidR="00E376ED">
              <w:t>-</w:t>
            </w:r>
            <w:r w:rsidRPr="003044E0">
              <w:t>ния</w:t>
            </w:r>
            <w:proofErr w:type="spellEnd"/>
            <w:r w:rsidRPr="003044E0">
              <w:t xml:space="preserve"> сельское поселение </w:t>
            </w:r>
            <w:proofErr w:type="spellStart"/>
            <w:r w:rsidRPr="003044E0">
              <w:t>Карымкары</w:t>
            </w:r>
            <w:proofErr w:type="spellEnd"/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376ED">
            <w:pPr>
              <w:pStyle w:val="afc"/>
            </w:pPr>
            <w:r w:rsidRPr="003044E0">
              <w:t xml:space="preserve">Постановление </w:t>
            </w:r>
            <w:proofErr w:type="spellStart"/>
            <w:proofErr w:type="gramStart"/>
            <w:r w:rsidR="00E376ED">
              <w:t>А</w:t>
            </w:r>
            <w:r w:rsidRPr="003044E0">
              <w:t>дминист</w:t>
            </w:r>
            <w:r w:rsidR="00E376ED">
              <w:t>-</w:t>
            </w:r>
            <w:r w:rsidRPr="003044E0">
              <w:t>рации</w:t>
            </w:r>
            <w:proofErr w:type="spellEnd"/>
            <w:proofErr w:type="gramEnd"/>
            <w:r w:rsidRPr="003044E0">
              <w:t xml:space="preserve"> сельского поселения </w:t>
            </w:r>
            <w:proofErr w:type="spellStart"/>
            <w:r w:rsidRPr="003044E0">
              <w:t>Карымка</w:t>
            </w:r>
            <w:r w:rsidR="00E376ED">
              <w:t>-</w:t>
            </w:r>
            <w:r w:rsidRPr="003044E0">
              <w:t>ры</w:t>
            </w:r>
            <w:proofErr w:type="spellEnd"/>
            <w:r w:rsidRPr="003044E0">
              <w:t xml:space="preserve"> от 30.09.2015 г №130-п</w:t>
            </w:r>
          </w:p>
        </w:tc>
        <w:tc>
          <w:tcPr>
            <w:tcW w:w="0" w:type="auto"/>
            <w:vMerge w:val="restart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 xml:space="preserve">Муниципальное </w:t>
            </w:r>
            <w:proofErr w:type="spellStart"/>
            <w:proofErr w:type="gramStart"/>
            <w:r w:rsidRPr="003044E0">
              <w:t>предприя</w:t>
            </w:r>
            <w:r w:rsidR="00E376ED">
              <w:t>-</w:t>
            </w:r>
            <w:r w:rsidRPr="003044E0">
              <w:t>тие</w:t>
            </w:r>
            <w:proofErr w:type="spellEnd"/>
            <w:proofErr w:type="gramEnd"/>
            <w:r w:rsidRPr="003044E0">
              <w:t xml:space="preserve"> </w:t>
            </w:r>
            <w:proofErr w:type="spellStart"/>
            <w:r w:rsidRPr="003044E0">
              <w:t>жилищно-коммуналь</w:t>
            </w:r>
            <w:r w:rsidR="00E376ED">
              <w:t>-</w:t>
            </w:r>
            <w:r w:rsidRPr="003044E0">
              <w:t>ного</w:t>
            </w:r>
            <w:proofErr w:type="spellEnd"/>
            <w:r w:rsidRPr="003044E0">
              <w:t xml:space="preserve"> хозяйства муниципального образования сельское поселение </w:t>
            </w:r>
            <w:proofErr w:type="spellStart"/>
            <w:r w:rsidRPr="003044E0">
              <w:t>Карымкары</w:t>
            </w:r>
            <w:proofErr w:type="spellEnd"/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</w:pPr>
            <w:r w:rsidRPr="003044E0">
              <w:t>Пункты 7-10</w:t>
            </w:r>
          </w:p>
        </w:tc>
      </w:tr>
      <w:tr w:rsidR="00BA162D" w:rsidRPr="003044E0" w:rsidTr="00E376ED">
        <w:tc>
          <w:tcPr>
            <w:tcW w:w="1486" w:type="dxa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>Котельная №3</w:t>
            </w: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</w:pPr>
            <w:r w:rsidRPr="003044E0">
              <w:t>Пункты 7-10</w:t>
            </w:r>
          </w:p>
        </w:tc>
      </w:tr>
      <w:tr w:rsidR="00BA162D" w:rsidRPr="009640F6" w:rsidTr="00E376ED">
        <w:tc>
          <w:tcPr>
            <w:tcW w:w="1486" w:type="dxa"/>
            <w:vAlign w:val="center"/>
          </w:tcPr>
          <w:p w:rsidR="00BA162D" w:rsidRPr="003044E0" w:rsidRDefault="00BA162D" w:rsidP="00EE584A">
            <w:pPr>
              <w:pStyle w:val="aff"/>
            </w:pPr>
            <w:r w:rsidRPr="003044E0">
              <w:t>Котельная №4</w:t>
            </w: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c"/>
            </w:pPr>
          </w:p>
        </w:tc>
        <w:tc>
          <w:tcPr>
            <w:tcW w:w="0" w:type="auto"/>
            <w:vMerge/>
            <w:vAlign w:val="center"/>
          </w:tcPr>
          <w:p w:rsidR="00BA162D" w:rsidRPr="003044E0" w:rsidRDefault="00BA162D" w:rsidP="00EE584A">
            <w:pPr>
              <w:pStyle w:val="aff"/>
            </w:pPr>
          </w:p>
        </w:tc>
        <w:tc>
          <w:tcPr>
            <w:tcW w:w="0" w:type="auto"/>
            <w:vAlign w:val="center"/>
          </w:tcPr>
          <w:p w:rsidR="00BA162D" w:rsidRPr="003044E0" w:rsidRDefault="00BA162D" w:rsidP="00EE584A">
            <w:pPr>
              <w:pStyle w:val="afc"/>
            </w:pPr>
            <w:r w:rsidRPr="003044E0">
              <w:t>Пункты 7-10</w:t>
            </w:r>
          </w:p>
        </w:tc>
      </w:tr>
    </w:tbl>
    <w:p w:rsidR="00BA162D" w:rsidRPr="009640F6" w:rsidRDefault="00BA162D" w:rsidP="00BA162D">
      <w:pPr>
        <w:rPr>
          <w:highlight w:val="yellow"/>
          <w:lang w:eastAsia="ru-RU"/>
        </w:rPr>
      </w:pPr>
    </w:p>
    <w:p w:rsidR="00BA162D" w:rsidRPr="009640F6" w:rsidRDefault="00BA162D" w:rsidP="00BA162D">
      <w:pPr>
        <w:rPr>
          <w:highlight w:val="yellow"/>
          <w:lang w:eastAsia="ru-RU"/>
        </w:rPr>
        <w:sectPr w:rsidR="00BA162D" w:rsidRPr="009640F6" w:rsidSect="00EE584A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BA162D" w:rsidRDefault="00535767" w:rsidP="00E376ED">
      <w:pPr>
        <w:pStyle w:val="10"/>
        <w:spacing w:line="276" w:lineRule="auto"/>
        <w:jc w:val="center"/>
        <w:rPr>
          <w:rFonts w:eastAsia="Times New Roman"/>
        </w:rPr>
      </w:pPr>
      <w:bookmarkStart w:id="123" w:name="_Toc451428936"/>
      <w:r w:rsidRPr="00BA162D">
        <w:rPr>
          <w:rFonts w:eastAsia="Times New Roman"/>
        </w:rPr>
        <w:lastRenderedPageBreak/>
        <w:t>Раздел 9</w:t>
      </w:r>
      <w:r w:rsidR="00E376ED">
        <w:rPr>
          <w:rFonts w:eastAsia="Times New Roman"/>
        </w:rPr>
        <w:t>.</w:t>
      </w:r>
      <w:r w:rsidR="000F5F13" w:rsidRPr="00BA162D">
        <w:rPr>
          <w:rFonts w:eastAsia="Times New Roman"/>
        </w:rPr>
        <w:t xml:space="preserve"> </w:t>
      </w:r>
      <w:bookmarkStart w:id="124" w:name="ZAP2JCM3IE"/>
      <w:bookmarkEnd w:id="124"/>
      <w:r w:rsidR="007169AF" w:rsidRPr="00BA162D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123"/>
    </w:p>
    <w:p w:rsidR="000F5F13" w:rsidRPr="00BA162D" w:rsidRDefault="000F5F13" w:rsidP="004C10B4">
      <w:pPr>
        <w:rPr>
          <w:rFonts w:eastAsia="Times New Roman" w:cs="Times New Roman"/>
          <w:color w:val="000000"/>
          <w:szCs w:val="24"/>
        </w:rPr>
      </w:pPr>
    </w:p>
    <w:p w:rsidR="009F550A" w:rsidRDefault="009F550A" w:rsidP="009F550A">
      <w:pPr>
        <w:pStyle w:val="affe"/>
        <w:ind w:firstLine="567"/>
      </w:pPr>
      <w:r w:rsidRPr="00BA162D">
        <w:t xml:space="preserve">Распределение тепловой нагрузки между источниками тепловой энергии </w:t>
      </w:r>
      <w:r w:rsidR="00535767" w:rsidRPr="00BA162D">
        <w:t xml:space="preserve">на территории </w:t>
      </w:r>
      <w:r w:rsidR="00BA162D" w:rsidRPr="00BA162D">
        <w:t xml:space="preserve">сельского поселения </w:t>
      </w:r>
      <w:proofErr w:type="spellStart"/>
      <w:r w:rsidR="00BA162D" w:rsidRPr="00BA162D">
        <w:t>Карымкары</w:t>
      </w:r>
      <w:proofErr w:type="spellEnd"/>
      <w:r w:rsidR="00535767" w:rsidRPr="00BA162D">
        <w:t xml:space="preserve"> не планируется</w:t>
      </w:r>
      <w:r w:rsidR="00E376ED">
        <w:t>.</w:t>
      </w: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Default="00E376ED" w:rsidP="009F550A">
      <w:pPr>
        <w:pStyle w:val="affe"/>
        <w:ind w:firstLine="567"/>
      </w:pPr>
    </w:p>
    <w:p w:rsidR="00E376ED" w:rsidRPr="00BA162D" w:rsidRDefault="00E376ED" w:rsidP="009F550A">
      <w:pPr>
        <w:pStyle w:val="affe"/>
        <w:ind w:firstLine="567"/>
      </w:pPr>
    </w:p>
    <w:p w:rsidR="009600C5" w:rsidRPr="00463C79" w:rsidRDefault="009600C5" w:rsidP="000F5F13">
      <w:pPr>
        <w:spacing w:line="240" w:lineRule="auto"/>
        <w:rPr>
          <w:rFonts w:eastAsia="Times New Roman" w:cs="Times New Roman"/>
          <w:b/>
          <w:color w:val="000000"/>
          <w:szCs w:val="24"/>
          <w:highlight w:val="yellow"/>
        </w:rPr>
      </w:pPr>
    </w:p>
    <w:p w:rsidR="000F5F13" w:rsidRPr="00694FF6" w:rsidRDefault="00535767" w:rsidP="00535767">
      <w:pPr>
        <w:pStyle w:val="10"/>
        <w:jc w:val="center"/>
        <w:rPr>
          <w:rFonts w:eastAsia="Times New Roman"/>
        </w:rPr>
      </w:pPr>
      <w:bookmarkStart w:id="125" w:name="_Toc451428937"/>
      <w:r w:rsidRPr="00694FF6">
        <w:rPr>
          <w:rFonts w:eastAsia="Times New Roman"/>
        </w:rPr>
        <w:lastRenderedPageBreak/>
        <w:t>Раздел 10</w:t>
      </w:r>
      <w:r w:rsidR="00E376ED">
        <w:rPr>
          <w:rFonts w:eastAsia="Times New Roman"/>
        </w:rPr>
        <w:t>.</w:t>
      </w:r>
      <w:r w:rsidR="002036C1" w:rsidRPr="00694FF6">
        <w:rPr>
          <w:rFonts w:eastAsia="Times New Roman"/>
        </w:rPr>
        <w:t xml:space="preserve"> </w:t>
      </w:r>
      <w:bookmarkStart w:id="126" w:name="ZAP29EI3CO"/>
      <w:bookmarkEnd w:id="126"/>
      <w:r w:rsidR="007169AF" w:rsidRPr="00694FF6">
        <w:rPr>
          <w:rFonts w:eastAsia="Times New Roman"/>
        </w:rPr>
        <w:t>Решение по бесхозяйным тепловым сетям</w:t>
      </w:r>
      <w:bookmarkEnd w:id="125"/>
    </w:p>
    <w:p w:rsidR="000F5F13" w:rsidRPr="00694FF6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535767" w:rsidRPr="00694FF6" w:rsidRDefault="00535767" w:rsidP="00535767">
      <w:r w:rsidRPr="00694FF6">
        <w:t xml:space="preserve">Статья  15,  пункт  6  ФЗ-190  от  27.07.2010  года  :  «В  случае  выявления  бесхозяйных тепловых  сетей  (тепловых  сетей,  не  имеющих  эксплуатирующей  организации) орган местного  самоуправления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обязан определить  </w:t>
      </w:r>
      <w:proofErr w:type="spellStart"/>
      <w:r w:rsidRPr="00694FF6">
        <w:t>теплосетевую</w:t>
      </w:r>
      <w:proofErr w:type="spellEnd"/>
      <w:r w:rsidRPr="00694FF6">
        <w:t xml:space="preserve">  организацию,  тепловые  сети  которой непосредственно  соединены  с  указанными  бесхозяйными тепловыми  сетями,  или  единую теплоснабжающую  организацию  в  системе теплоснабжения,  в  которую  входят  указанные бесхозяйные тепловые сети и которая осуществляет содержание и обслуживание указанных бесхозяйных  тепловых 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35767" w:rsidRPr="00694FF6" w:rsidRDefault="00535767" w:rsidP="00535767">
      <w:r w:rsidRPr="00694FF6">
        <w:t xml:space="preserve">Принятие на учет бесхозяйных тепловых сетей (тепловых сетей, не имеющих эксплуатирующей организации) осуществляется на основании </w:t>
      </w:r>
      <w:r w:rsidR="00E376ED">
        <w:t>П</w:t>
      </w:r>
      <w:r w:rsidRPr="00694FF6">
        <w:t xml:space="preserve">остановления Правительства РФ от 17.09.2003г.  №580. 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:rsidR="00B01A28" w:rsidRPr="00694FF6" w:rsidRDefault="00B01A28" w:rsidP="00B01A28">
      <w:pPr>
        <w:pStyle w:val="S"/>
      </w:pPr>
      <w:r w:rsidRPr="00694FF6">
        <w:t>На 201</w:t>
      </w:r>
      <w:r w:rsidR="00535767" w:rsidRPr="00694FF6">
        <w:t>6</w:t>
      </w:r>
      <w:r w:rsidRPr="00694FF6">
        <w:t xml:space="preserve"> год бесхозяйны</w:t>
      </w:r>
      <w:r w:rsidR="00694FF6" w:rsidRPr="00694FF6">
        <w:t>е</w:t>
      </w:r>
      <w:r w:rsidRPr="00694FF6">
        <w:t xml:space="preserve"> тепловы</w:t>
      </w:r>
      <w:r w:rsidR="00694FF6" w:rsidRPr="00694FF6">
        <w:t>е</w:t>
      </w:r>
      <w:r w:rsidRPr="00694FF6">
        <w:t xml:space="preserve"> сет</w:t>
      </w:r>
      <w:r w:rsidR="00694FF6" w:rsidRPr="00694FF6">
        <w:t>и</w:t>
      </w:r>
      <w:r w:rsidRPr="00694FF6">
        <w:t xml:space="preserve"> на территории </w:t>
      </w:r>
      <w:r w:rsidR="00694FF6" w:rsidRPr="00694FF6">
        <w:t xml:space="preserve">сельского поселения </w:t>
      </w:r>
      <w:proofErr w:type="spellStart"/>
      <w:r w:rsidR="00694FF6" w:rsidRPr="00694FF6">
        <w:t>Карымкары</w:t>
      </w:r>
      <w:proofErr w:type="spellEnd"/>
      <w:r w:rsidRPr="00694FF6">
        <w:t xml:space="preserve"> </w:t>
      </w:r>
      <w:r w:rsidR="009859DF" w:rsidRPr="00694FF6">
        <w:t>отсутствуют</w:t>
      </w:r>
      <w:r w:rsidRPr="00694FF6">
        <w:t>.</w:t>
      </w:r>
    </w:p>
    <w:p w:rsidR="00B01A28" w:rsidRPr="00694FF6" w:rsidRDefault="00B01A28" w:rsidP="00B01A28">
      <w:pPr>
        <w:pStyle w:val="S"/>
      </w:pPr>
      <w:r w:rsidRPr="00694FF6">
        <w:t>При выявлении бесхозяйных тепловых сетей в качестве организации, уполномоченной на эксплуатацию бесхозяйных тепловых сетей, предлагается определить единую теплоснабжающую организацию (ЕТО), в границах утвержденной зоны деятельности которой расположены вновь выявленные участки таких сетей.</w:t>
      </w:r>
    </w:p>
    <w:p w:rsidR="007169AF" w:rsidRPr="00463C79" w:rsidRDefault="000D61F0" w:rsidP="00535767">
      <w:pPr>
        <w:pStyle w:val="affe"/>
        <w:ind w:firstLine="567"/>
        <w:rPr>
          <w:b/>
          <w:highlight w:val="yellow"/>
        </w:rPr>
      </w:pPr>
      <w:r w:rsidRPr="00463C79">
        <w:rPr>
          <w:color w:val="000000"/>
          <w:highlight w:val="yellow"/>
        </w:rPr>
        <w:br w:type="page"/>
      </w:r>
    </w:p>
    <w:p w:rsidR="00E376ED" w:rsidRPr="00E376ED" w:rsidRDefault="00E376ED" w:rsidP="00E376ED">
      <w:pPr>
        <w:spacing w:line="360" w:lineRule="auto"/>
        <w:ind w:firstLine="0"/>
        <w:jc w:val="center"/>
        <w:rPr>
          <w:i/>
          <w:szCs w:val="24"/>
        </w:rPr>
      </w:pPr>
      <w:r w:rsidRPr="00E376ED">
        <w:rPr>
          <w:i/>
          <w:szCs w:val="24"/>
        </w:rPr>
        <w:lastRenderedPageBreak/>
        <w:t>СХЕМА ТЕПЛОСНАБЖЕНИЯ</w:t>
      </w:r>
      <w:r>
        <w:rPr>
          <w:i/>
          <w:szCs w:val="24"/>
        </w:rPr>
        <w:t xml:space="preserve"> </w:t>
      </w:r>
      <w:r w:rsidRPr="00E376ED">
        <w:rPr>
          <w:i/>
          <w:szCs w:val="24"/>
        </w:rPr>
        <w:t>СЕЛЬСКОГО ПОСЕ</w:t>
      </w:r>
      <w:r w:rsidR="00050D23">
        <w:rPr>
          <w:i/>
          <w:szCs w:val="24"/>
        </w:rPr>
        <w:t>ЛЕ</w:t>
      </w:r>
      <w:r w:rsidRPr="00E376ED">
        <w:rPr>
          <w:i/>
          <w:szCs w:val="24"/>
        </w:rPr>
        <w:t>НИЯ КАРЫМКАРЫ ОКТЯБРЬСКОГО РАЙОНА</w:t>
      </w:r>
      <w:r>
        <w:rPr>
          <w:i/>
          <w:szCs w:val="24"/>
        </w:rPr>
        <w:t xml:space="preserve"> </w:t>
      </w:r>
      <w:r w:rsidRPr="00E376ED">
        <w:rPr>
          <w:i/>
          <w:szCs w:val="24"/>
        </w:rPr>
        <w:t xml:space="preserve">ХАНТЫ-МАНСИЙСКОГО АВТОНОМНОГО </w:t>
      </w:r>
    </w:p>
    <w:p w:rsidR="00E376ED" w:rsidRPr="00E376ED" w:rsidRDefault="00E376ED" w:rsidP="00E376ED">
      <w:pPr>
        <w:spacing w:line="360" w:lineRule="auto"/>
        <w:ind w:firstLine="0"/>
        <w:jc w:val="center"/>
        <w:rPr>
          <w:szCs w:val="24"/>
        </w:rPr>
      </w:pPr>
      <w:r w:rsidRPr="00E376ED">
        <w:rPr>
          <w:i/>
          <w:szCs w:val="24"/>
        </w:rPr>
        <w:t xml:space="preserve">ОКРУГА </w:t>
      </w:r>
      <w:r>
        <w:rPr>
          <w:i/>
          <w:szCs w:val="24"/>
        </w:rPr>
        <w:t>–</w:t>
      </w:r>
      <w:r w:rsidRPr="00E376ED">
        <w:rPr>
          <w:i/>
          <w:szCs w:val="24"/>
        </w:rPr>
        <w:t xml:space="preserve"> ЮГРЫ</w:t>
      </w:r>
      <w:r>
        <w:rPr>
          <w:i/>
          <w:szCs w:val="24"/>
        </w:rPr>
        <w:t xml:space="preserve"> </w:t>
      </w:r>
      <w:r w:rsidRPr="00E376ED">
        <w:rPr>
          <w:i/>
          <w:szCs w:val="24"/>
        </w:rPr>
        <w:t>на период до 2026 г</w:t>
      </w:r>
    </w:p>
    <w:p w:rsidR="00E376ED" w:rsidRPr="00E376ED" w:rsidRDefault="00E376ED" w:rsidP="00E376ED">
      <w:pPr>
        <w:ind w:firstLine="0"/>
        <w:jc w:val="center"/>
        <w:rPr>
          <w:szCs w:val="24"/>
        </w:rPr>
      </w:pPr>
      <w:r w:rsidRPr="00E376ED">
        <w:rPr>
          <w:szCs w:val="24"/>
        </w:rPr>
        <w:t>(АКТУАЛИЗАЦИЯ НА 2016г)</w:t>
      </w:r>
    </w:p>
    <w:p w:rsidR="00E376ED" w:rsidRDefault="00E376ED" w:rsidP="00A51390">
      <w:pPr>
        <w:widowControl w:val="0"/>
        <w:overflowPunct w:val="0"/>
        <w:autoSpaceDE w:val="0"/>
        <w:autoSpaceDN w:val="0"/>
        <w:adjustRightInd w:val="0"/>
        <w:ind w:firstLine="0"/>
        <w:rPr>
          <w:b/>
        </w:rPr>
      </w:pPr>
    </w:p>
    <w:p w:rsidR="00E376ED" w:rsidRDefault="00E376ED" w:rsidP="00A51390">
      <w:pPr>
        <w:widowControl w:val="0"/>
        <w:overflowPunct w:val="0"/>
        <w:autoSpaceDE w:val="0"/>
        <w:autoSpaceDN w:val="0"/>
        <w:adjustRightInd w:val="0"/>
        <w:ind w:firstLine="0"/>
        <w:rPr>
          <w:b/>
        </w:rPr>
      </w:pPr>
    </w:p>
    <w:p w:rsidR="00A51390" w:rsidRPr="00694FF6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694FF6">
        <w:rPr>
          <w:b/>
        </w:rPr>
        <w:t>Разработчик:</w:t>
      </w:r>
      <w:r w:rsidRPr="00694FF6">
        <w:t xml:space="preserve"> </w:t>
      </w:r>
    </w:p>
    <w:p w:rsidR="00A51390" w:rsidRPr="00694FF6" w:rsidRDefault="00A51390" w:rsidP="00E376ED">
      <w:pPr>
        <w:widowControl w:val="0"/>
        <w:overflowPunct w:val="0"/>
        <w:autoSpaceDE w:val="0"/>
        <w:autoSpaceDN w:val="0"/>
        <w:adjustRightInd w:val="0"/>
        <w:ind w:firstLine="0"/>
        <w:jc w:val="center"/>
      </w:pPr>
      <w:r w:rsidRPr="00694FF6">
        <w:rPr>
          <w:noProof/>
          <w:lang w:eastAsia="ru-RU"/>
        </w:rPr>
        <w:drawing>
          <wp:inline distT="0" distB="0" distL="0" distR="0">
            <wp:extent cx="882650" cy="882650"/>
            <wp:effectExtent l="19050" t="0" r="0" b="0"/>
            <wp:docPr id="9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0" w:rsidRPr="00694FF6" w:rsidRDefault="00A51390" w:rsidP="00A51390">
      <w:pPr>
        <w:ind w:firstLine="0"/>
        <w:jc w:val="center"/>
        <w:rPr>
          <w:b/>
        </w:rPr>
      </w:pPr>
      <w:r w:rsidRPr="00694FF6">
        <w:rPr>
          <w:b/>
        </w:rPr>
        <w:t>Общество с ограниченной ответственностью «ЭНЕРГОАУДИТ»</w:t>
      </w:r>
    </w:p>
    <w:p w:rsidR="00A51390" w:rsidRPr="00694FF6" w:rsidRDefault="00A51390" w:rsidP="00C305D2">
      <w:pPr>
        <w:pStyle w:val="S"/>
        <w:ind w:firstLine="426"/>
      </w:pPr>
      <w:r w:rsidRPr="00694FF6">
        <w:t xml:space="preserve">Юридический/фактический адрес: 160011, г. Вологда, ул. Герцена, д. 56, </w:t>
      </w:r>
      <w:proofErr w:type="spellStart"/>
      <w:r w:rsidRPr="00694FF6">
        <w:t>оф</w:t>
      </w:r>
      <w:proofErr w:type="spellEnd"/>
      <w:r w:rsidRPr="00694FF6">
        <w:t xml:space="preserve">. 202 </w:t>
      </w:r>
    </w:p>
    <w:p w:rsidR="00A51390" w:rsidRPr="00694FF6" w:rsidRDefault="00A51390" w:rsidP="00C305D2">
      <w:pPr>
        <w:pStyle w:val="S"/>
        <w:ind w:firstLine="426"/>
        <w:rPr>
          <w:vertAlign w:val="superscript"/>
        </w:rPr>
      </w:pPr>
      <w:r w:rsidRPr="00694FF6">
        <w:t>тел/факс: 8 (8172) 75-60-06, 733-874, 730-800</w:t>
      </w:r>
    </w:p>
    <w:p w:rsidR="00A51390" w:rsidRPr="00694FF6" w:rsidRDefault="00A51390" w:rsidP="00C305D2">
      <w:pPr>
        <w:pStyle w:val="S"/>
        <w:ind w:firstLine="426"/>
      </w:pPr>
      <w:r w:rsidRPr="00694FF6">
        <w:t xml:space="preserve">адрес электронной почты: </w:t>
      </w:r>
      <w:hyperlink r:id="rId17" w:history="1">
        <w:r w:rsidRPr="00694FF6">
          <w:rPr>
            <w:rStyle w:val="afa"/>
            <w:lang w:val="en-US"/>
          </w:rPr>
          <w:t>energoaudit</w:t>
        </w:r>
        <w:r w:rsidRPr="00694FF6">
          <w:rPr>
            <w:rStyle w:val="afa"/>
          </w:rPr>
          <w:t>35@</w:t>
        </w:r>
        <w:r w:rsidRPr="00694FF6">
          <w:rPr>
            <w:rStyle w:val="afa"/>
            <w:lang w:val="en-US"/>
          </w:rPr>
          <w:t>list</w:t>
        </w:r>
        <w:r w:rsidRPr="00694FF6">
          <w:rPr>
            <w:rStyle w:val="afa"/>
          </w:rPr>
          <w:t>.</w:t>
        </w:r>
        <w:r w:rsidRPr="00694FF6">
          <w:rPr>
            <w:rStyle w:val="afa"/>
            <w:lang w:val="en-US"/>
          </w:rPr>
          <w:t>ru</w:t>
        </w:r>
      </w:hyperlink>
    </w:p>
    <w:p w:rsidR="00A51390" w:rsidRPr="00694FF6" w:rsidRDefault="00A51390" w:rsidP="00A51390">
      <w:pPr>
        <w:ind w:firstLine="0"/>
      </w:pPr>
    </w:p>
    <w:p w:rsidR="00A51390" w:rsidRPr="00694FF6" w:rsidRDefault="00A51390" w:rsidP="00C305D2">
      <w:pPr>
        <w:pStyle w:val="S"/>
      </w:pPr>
      <w:r w:rsidRPr="00694FF6">
        <w:t xml:space="preserve">Свидетельство </w:t>
      </w:r>
      <w:proofErr w:type="spellStart"/>
      <w:r w:rsidRPr="00694FF6">
        <w:t>саморегулируемой</w:t>
      </w:r>
      <w:proofErr w:type="spellEnd"/>
      <w:r w:rsidRPr="00694FF6">
        <w:t xml:space="preserve"> организации № </w:t>
      </w:r>
      <w:r w:rsidRPr="00694FF6">
        <w:rPr>
          <w:u w:val="single"/>
        </w:rPr>
        <w:t>СРО № 3525255903-25022013-Э0183</w:t>
      </w:r>
    </w:p>
    <w:p w:rsidR="00A51390" w:rsidRPr="00463C79" w:rsidRDefault="00A51390" w:rsidP="00A51390">
      <w:pPr>
        <w:widowControl w:val="0"/>
        <w:autoSpaceDE w:val="0"/>
        <w:autoSpaceDN w:val="0"/>
        <w:adjustRightInd w:val="0"/>
        <w:ind w:firstLine="0"/>
        <w:rPr>
          <w:highlight w:val="yellow"/>
        </w:rPr>
      </w:pPr>
    </w:p>
    <w:tbl>
      <w:tblPr>
        <w:tblW w:w="0" w:type="auto"/>
        <w:tblLook w:val="04A0"/>
      </w:tblPr>
      <w:tblGrid>
        <w:gridCol w:w="4747"/>
        <w:gridCol w:w="2539"/>
        <w:gridCol w:w="2143"/>
      </w:tblGrid>
      <w:tr w:rsidR="00A51390" w:rsidRPr="00463C79" w:rsidTr="00A51390">
        <w:tc>
          <w:tcPr>
            <w:tcW w:w="5495" w:type="dxa"/>
            <w:vAlign w:val="bottom"/>
          </w:tcPr>
          <w:p w:rsidR="00A51390" w:rsidRPr="00694FF6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94FF6">
              <w:rPr>
                <w:b/>
                <w:bCs/>
              </w:rPr>
              <w:t>Генеральный директор ООО «</w:t>
            </w:r>
            <w:proofErr w:type="spellStart"/>
            <w:r w:rsidRPr="00694FF6">
              <w:rPr>
                <w:b/>
                <w:bCs/>
              </w:rPr>
              <w:t>ЭнергоАудит</w:t>
            </w:r>
            <w:proofErr w:type="spellEnd"/>
            <w:r w:rsidRPr="00694FF6">
              <w:rPr>
                <w:b/>
                <w:bCs/>
              </w:rPr>
              <w:t>»</w:t>
            </w:r>
          </w:p>
        </w:tc>
        <w:tc>
          <w:tcPr>
            <w:tcW w:w="2551" w:type="dxa"/>
            <w:vAlign w:val="bottom"/>
          </w:tcPr>
          <w:p w:rsidR="00A51390" w:rsidRPr="00694FF6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94FF6">
              <w:rPr>
                <w:b/>
                <w:bCs/>
              </w:rPr>
              <w:t>___________________</w:t>
            </w:r>
          </w:p>
        </w:tc>
        <w:tc>
          <w:tcPr>
            <w:tcW w:w="2375" w:type="dxa"/>
            <w:vAlign w:val="bottom"/>
          </w:tcPr>
          <w:p w:rsidR="00A51390" w:rsidRPr="00694FF6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694FF6">
              <w:rPr>
                <w:b/>
                <w:bCs/>
              </w:rPr>
              <w:t>Антонов С.А.</w:t>
            </w:r>
          </w:p>
        </w:tc>
      </w:tr>
    </w:tbl>
    <w:p w:rsidR="00A51390" w:rsidRPr="00463C79" w:rsidRDefault="00A51390" w:rsidP="00A51390">
      <w:pPr>
        <w:widowControl w:val="0"/>
        <w:autoSpaceDE w:val="0"/>
        <w:autoSpaceDN w:val="0"/>
        <w:adjustRightInd w:val="0"/>
        <w:ind w:firstLine="0"/>
        <w:rPr>
          <w:highlight w:val="yellow"/>
        </w:rPr>
      </w:pPr>
    </w:p>
    <w:p w:rsidR="00A51390" w:rsidRPr="00463C79" w:rsidRDefault="00A51390" w:rsidP="00A51390">
      <w:pPr>
        <w:widowControl w:val="0"/>
        <w:autoSpaceDE w:val="0"/>
        <w:autoSpaceDN w:val="0"/>
        <w:adjustRightInd w:val="0"/>
        <w:ind w:firstLine="0"/>
        <w:rPr>
          <w:highlight w:val="yellow"/>
        </w:rPr>
      </w:pPr>
      <w:r w:rsidRPr="00463C79">
        <w:rPr>
          <w:b/>
          <w:bCs/>
          <w:highlight w:val="yellow"/>
        </w:rPr>
        <w:t xml:space="preserve">  </w:t>
      </w:r>
    </w:p>
    <w:p w:rsidR="00A51390" w:rsidRPr="00E376ED" w:rsidRDefault="00A51390" w:rsidP="00A51390">
      <w:pPr>
        <w:pStyle w:val="aff8"/>
        <w:tabs>
          <w:tab w:val="num" w:pos="0"/>
        </w:tabs>
        <w:spacing w:after="200"/>
        <w:ind w:firstLine="0"/>
      </w:pPr>
      <w:r w:rsidRPr="00E376ED">
        <w:rPr>
          <w:b/>
        </w:rPr>
        <w:t>Заказчик</w:t>
      </w:r>
      <w:r w:rsidRPr="00E376ED">
        <w:t xml:space="preserve">: </w:t>
      </w:r>
    </w:p>
    <w:p w:rsidR="00A51390" w:rsidRPr="00E376ED" w:rsidRDefault="00A51390" w:rsidP="00A51390">
      <w:pPr>
        <w:shd w:val="clear" w:color="auto" w:fill="FFFFFF"/>
        <w:ind w:firstLine="0"/>
        <w:jc w:val="center"/>
        <w:rPr>
          <w:b/>
          <w:color w:val="000000"/>
          <w:highlight w:val="yellow"/>
        </w:rPr>
      </w:pPr>
    </w:p>
    <w:p w:rsidR="00F62A4B" w:rsidRPr="00E376ED" w:rsidRDefault="00BF0FF0" w:rsidP="00F62A4B">
      <w:pPr>
        <w:pStyle w:val="S"/>
        <w:ind w:firstLine="0"/>
        <w:jc w:val="center"/>
        <w:rPr>
          <w:b/>
        </w:rPr>
      </w:pPr>
      <w:r w:rsidRPr="00E376ED">
        <w:rPr>
          <w:b/>
        </w:rPr>
        <w:t xml:space="preserve">Администрация сельского поселения </w:t>
      </w:r>
      <w:proofErr w:type="spellStart"/>
      <w:r w:rsidRPr="00E376ED">
        <w:rPr>
          <w:b/>
        </w:rPr>
        <w:t>Карымкары</w:t>
      </w:r>
      <w:proofErr w:type="spellEnd"/>
    </w:p>
    <w:p w:rsidR="00BF0FF0" w:rsidRPr="00E376ED" w:rsidRDefault="009131E2" w:rsidP="00E376ED">
      <w:pPr>
        <w:pStyle w:val="afff3"/>
        <w:spacing w:line="276" w:lineRule="auto"/>
        <w:rPr>
          <w:rStyle w:val="S0"/>
          <w:rFonts w:eastAsiaTheme="minorHAnsi"/>
        </w:rPr>
      </w:pPr>
      <w:r w:rsidRPr="00E376ED">
        <w:rPr>
          <w:rFonts w:ascii="Bookman Old Style" w:hAnsi="Bookman Old Style"/>
          <w:snapToGrid w:val="0"/>
        </w:rPr>
        <w:t xml:space="preserve">Юридический адрес: </w:t>
      </w:r>
      <w:r w:rsidR="00BF0FF0" w:rsidRPr="00E376ED">
        <w:rPr>
          <w:rStyle w:val="S0"/>
          <w:rFonts w:eastAsiaTheme="minorHAnsi"/>
        </w:rPr>
        <w:t xml:space="preserve">628114, Ханты-Мансийский </w:t>
      </w:r>
      <w:proofErr w:type="spellStart"/>
      <w:r w:rsidR="00BF0FF0" w:rsidRPr="00E376ED">
        <w:rPr>
          <w:rStyle w:val="S0"/>
          <w:rFonts w:eastAsiaTheme="minorHAnsi"/>
        </w:rPr>
        <w:t>АО-Югра</w:t>
      </w:r>
      <w:proofErr w:type="spellEnd"/>
      <w:r w:rsidR="00BF0FF0" w:rsidRPr="00E376ED">
        <w:rPr>
          <w:rStyle w:val="S0"/>
          <w:rFonts w:eastAsiaTheme="minorHAnsi"/>
        </w:rPr>
        <w:t xml:space="preserve">, Октябрьский р-н, </w:t>
      </w:r>
      <w:r w:rsidR="009859DF" w:rsidRPr="00E376ED">
        <w:rPr>
          <w:rStyle w:val="S0"/>
          <w:rFonts w:eastAsiaTheme="minorHAnsi"/>
        </w:rPr>
        <w:t xml:space="preserve">п. </w:t>
      </w:r>
      <w:proofErr w:type="spellStart"/>
      <w:r w:rsidR="009859DF" w:rsidRPr="00E376ED">
        <w:rPr>
          <w:rStyle w:val="S0"/>
          <w:rFonts w:eastAsiaTheme="minorHAnsi"/>
        </w:rPr>
        <w:t>Карымкары</w:t>
      </w:r>
      <w:proofErr w:type="spellEnd"/>
      <w:r w:rsidR="00BF0FF0" w:rsidRPr="00E376ED">
        <w:rPr>
          <w:rStyle w:val="S0"/>
          <w:rFonts w:eastAsiaTheme="minorHAnsi"/>
        </w:rPr>
        <w:t>, ул. Ленина, д. 18</w:t>
      </w:r>
    </w:p>
    <w:p w:rsidR="009131E2" w:rsidRPr="00E376ED" w:rsidRDefault="009131E2" w:rsidP="00C305D2">
      <w:pPr>
        <w:pStyle w:val="S"/>
        <w:rPr>
          <w:snapToGrid w:val="0"/>
          <w:sz w:val="22"/>
          <w:highlight w:val="yellow"/>
        </w:rPr>
      </w:pPr>
    </w:p>
    <w:p w:rsidR="009131E2" w:rsidRPr="00463C79" w:rsidRDefault="009131E2" w:rsidP="009131E2">
      <w:pPr>
        <w:pStyle w:val="21"/>
        <w:spacing w:after="200" w:line="276" w:lineRule="auto"/>
        <w:jc w:val="both"/>
        <w:rPr>
          <w:rFonts w:ascii="Times New Roman" w:hAnsi="Times New Roman"/>
          <w:b/>
          <w:snapToGrid w:val="0"/>
          <w:highlight w:val="yellow"/>
        </w:rPr>
      </w:pPr>
    </w:p>
    <w:tbl>
      <w:tblPr>
        <w:tblW w:w="10490" w:type="dxa"/>
        <w:tblInd w:w="-34" w:type="dxa"/>
        <w:tblLayout w:type="fixed"/>
        <w:tblLook w:val="04A0"/>
      </w:tblPr>
      <w:tblGrid>
        <w:gridCol w:w="5245"/>
        <w:gridCol w:w="2268"/>
        <w:gridCol w:w="2977"/>
      </w:tblGrid>
      <w:tr w:rsidR="009131E2" w:rsidTr="00BF0FF0">
        <w:tc>
          <w:tcPr>
            <w:tcW w:w="5245" w:type="dxa"/>
            <w:vAlign w:val="center"/>
          </w:tcPr>
          <w:p w:rsidR="009131E2" w:rsidRPr="00BF0FF0" w:rsidRDefault="00BF0FF0" w:rsidP="00BF0FF0">
            <w:pPr>
              <w:pStyle w:val="S"/>
              <w:ind w:firstLine="0"/>
              <w:rPr>
                <w:b/>
              </w:rPr>
            </w:pPr>
            <w:r w:rsidRPr="00BF0FF0">
              <w:rPr>
                <w:b/>
                <w:snapToGrid w:val="0"/>
                <w:color w:val="000000"/>
              </w:rPr>
              <w:t xml:space="preserve">Глава </w:t>
            </w:r>
            <w:r w:rsidRPr="00BF0FF0">
              <w:rPr>
                <w:b/>
              </w:rPr>
              <w:t xml:space="preserve">сельского поселения </w:t>
            </w:r>
            <w:proofErr w:type="spellStart"/>
            <w:r w:rsidRPr="00BF0FF0">
              <w:rPr>
                <w:b/>
              </w:rPr>
              <w:t>Карымкары</w:t>
            </w:r>
            <w:proofErr w:type="spellEnd"/>
          </w:p>
        </w:tc>
        <w:tc>
          <w:tcPr>
            <w:tcW w:w="2268" w:type="dxa"/>
            <w:vAlign w:val="center"/>
          </w:tcPr>
          <w:p w:rsidR="009131E2" w:rsidRPr="00BF0FF0" w:rsidRDefault="009131E2" w:rsidP="009131E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BF0FF0">
              <w:rPr>
                <w:b/>
                <w:bCs/>
              </w:rPr>
              <w:t>______________</w:t>
            </w:r>
          </w:p>
        </w:tc>
        <w:tc>
          <w:tcPr>
            <w:tcW w:w="2977" w:type="dxa"/>
            <w:vAlign w:val="center"/>
          </w:tcPr>
          <w:p w:rsidR="009131E2" w:rsidRPr="00BF0FF0" w:rsidRDefault="00BF0FF0" w:rsidP="00BF0FF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BF0FF0">
              <w:rPr>
                <w:b/>
                <w:bCs/>
              </w:rPr>
              <w:t>Климов М. А.</w:t>
            </w:r>
          </w:p>
        </w:tc>
      </w:tr>
    </w:tbl>
    <w:p w:rsidR="00F356D8" w:rsidRPr="00881FDD" w:rsidRDefault="00F356D8" w:rsidP="00BF0FF0"/>
    <w:sectPr w:rsidR="00F356D8" w:rsidRPr="00881FDD" w:rsidSect="00263EE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D23" w:rsidRDefault="00050D23" w:rsidP="005872D7">
      <w:pPr>
        <w:spacing w:line="240" w:lineRule="auto"/>
      </w:pPr>
      <w:r>
        <w:separator/>
      </w:r>
    </w:p>
  </w:endnote>
  <w:endnote w:type="continuationSeparator" w:id="0">
    <w:p w:rsidR="00050D23" w:rsidRDefault="00050D23" w:rsidP="00587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050D23" w:rsidRPr="00441D4D" w:rsidRDefault="00050D23">
        <w:pPr>
          <w:pStyle w:val="aa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7C1B91">
          <w:rPr>
            <w:noProof/>
            <w:sz w:val="22"/>
          </w:rPr>
          <w:t>3</w:t>
        </w:r>
        <w:r w:rsidRPr="00441D4D">
          <w:rPr>
            <w:noProof/>
            <w:sz w:val="22"/>
          </w:rPr>
          <w:fldChar w:fldCharType="end"/>
        </w:r>
      </w:p>
    </w:sdtContent>
  </w:sdt>
  <w:p w:rsidR="00050D23" w:rsidRPr="00E04525" w:rsidRDefault="00050D23" w:rsidP="002907D6">
    <w:pPr>
      <w:pStyle w:val="aa"/>
    </w:pPr>
  </w:p>
  <w:p w:rsidR="00050D23" w:rsidRDefault="00050D2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6308380"/>
      <w:docPartObj>
        <w:docPartGallery w:val="Page Numbers (Bottom of Page)"/>
        <w:docPartUnique/>
      </w:docPartObj>
    </w:sdtPr>
    <w:sdtContent>
      <w:p w:rsidR="00050D23" w:rsidRDefault="00050D23">
        <w:pPr>
          <w:pStyle w:val="aa"/>
          <w:jc w:val="center"/>
        </w:pPr>
        <w:fldSimple w:instr=" PAGE   \* MERGEFORMAT ">
          <w:r w:rsidR="007C1B91">
            <w:rPr>
              <w:noProof/>
            </w:rPr>
            <w:t>34</w:t>
          </w:r>
        </w:fldSimple>
      </w:p>
    </w:sdtContent>
  </w:sdt>
  <w:p w:rsidR="00050D23" w:rsidRDefault="00050D2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D23" w:rsidRDefault="00050D23" w:rsidP="005872D7">
      <w:pPr>
        <w:spacing w:line="240" w:lineRule="auto"/>
      </w:pPr>
      <w:r>
        <w:separator/>
      </w:r>
    </w:p>
  </w:footnote>
  <w:footnote w:type="continuationSeparator" w:id="0">
    <w:p w:rsidR="00050D23" w:rsidRDefault="00050D23" w:rsidP="005872D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D23" w:rsidRDefault="00050D23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2"/>
    <w:multiLevelType w:val="singleLevel"/>
    <w:tmpl w:val="8C32CC94"/>
    <w:name w:val="WW8Num22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19D1B26"/>
    <w:multiLevelType w:val="hybridMultilevel"/>
    <w:tmpl w:val="6408E86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31E3885"/>
    <w:multiLevelType w:val="hybridMultilevel"/>
    <w:tmpl w:val="0C766570"/>
    <w:lvl w:ilvl="0" w:tplc="07D2404E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9F3206"/>
    <w:multiLevelType w:val="hybridMultilevel"/>
    <w:tmpl w:val="7D4682F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0B5156C8"/>
    <w:multiLevelType w:val="singleLevel"/>
    <w:tmpl w:val="00F6144C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5">
    <w:nsid w:val="18424BAF"/>
    <w:multiLevelType w:val="hybridMultilevel"/>
    <w:tmpl w:val="614C062E"/>
    <w:lvl w:ilvl="0" w:tplc="07D2404E">
      <w:numFmt w:val="bullet"/>
      <w:lvlText w:val="-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AC2DE0"/>
    <w:multiLevelType w:val="hybridMultilevel"/>
    <w:tmpl w:val="44D06F52"/>
    <w:lvl w:ilvl="0" w:tplc="04190001">
      <w:start w:val="1"/>
      <w:numFmt w:val="bullet"/>
      <w:lvlText w:val=""/>
      <w:lvlJc w:val="left"/>
      <w:pPr>
        <w:ind w:left="1846" w:hanging="57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212D653D"/>
    <w:multiLevelType w:val="hybridMultilevel"/>
    <w:tmpl w:val="4B72B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3801C8"/>
    <w:multiLevelType w:val="hybridMultilevel"/>
    <w:tmpl w:val="87D2F7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2F538E0"/>
    <w:multiLevelType w:val="hybridMultilevel"/>
    <w:tmpl w:val="391C7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3FA710C"/>
    <w:multiLevelType w:val="hybridMultilevel"/>
    <w:tmpl w:val="7598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F3743"/>
    <w:multiLevelType w:val="hybridMultilevel"/>
    <w:tmpl w:val="89366F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B61517F"/>
    <w:multiLevelType w:val="hybridMultilevel"/>
    <w:tmpl w:val="67B8724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C4E5DCC"/>
    <w:multiLevelType w:val="hybridMultilevel"/>
    <w:tmpl w:val="E88263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391052"/>
    <w:multiLevelType w:val="hybridMultilevel"/>
    <w:tmpl w:val="89366F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279085D"/>
    <w:multiLevelType w:val="hybridMultilevel"/>
    <w:tmpl w:val="03122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01B019D"/>
    <w:multiLevelType w:val="hybridMultilevel"/>
    <w:tmpl w:val="6DB88AD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31A1193"/>
    <w:multiLevelType w:val="hybridMultilevel"/>
    <w:tmpl w:val="E2A459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3E904F0"/>
    <w:multiLevelType w:val="hybridMultilevel"/>
    <w:tmpl w:val="481EF558"/>
    <w:lvl w:ilvl="0" w:tplc="04190001">
      <w:start w:val="1"/>
      <w:numFmt w:val="bullet"/>
      <w:lvlText w:val=""/>
      <w:lvlJc w:val="left"/>
      <w:pPr>
        <w:tabs>
          <w:tab w:val="num" w:pos="1517"/>
        </w:tabs>
        <w:ind w:left="15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7"/>
        </w:tabs>
        <w:ind w:left="22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7"/>
        </w:tabs>
        <w:ind w:left="29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7"/>
        </w:tabs>
        <w:ind w:left="36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7"/>
        </w:tabs>
        <w:ind w:left="43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7"/>
        </w:tabs>
        <w:ind w:left="51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7"/>
        </w:tabs>
        <w:ind w:left="58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7"/>
        </w:tabs>
        <w:ind w:left="65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7"/>
        </w:tabs>
        <w:ind w:left="7277" w:hanging="360"/>
      </w:pPr>
      <w:rPr>
        <w:rFonts w:ascii="Wingdings" w:hAnsi="Wingdings" w:hint="default"/>
      </w:rPr>
    </w:lvl>
  </w:abstractNum>
  <w:abstractNum w:abstractNumId="22">
    <w:nsid w:val="4E9A2F36"/>
    <w:multiLevelType w:val="singleLevel"/>
    <w:tmpl w:val="CF0CB2C0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>
    <w:nsid w:val="52B1295E"/>
    <w:multiLevelType w:val="hybridMultilevel"/>
    <w:tmpl w:val="00FC280E"/>
    <w:lvl w:ilvl="0" w:tplc="3F6C9AE6">
      <w:start w:val="1"/>
      <w:numFmt w:val="decimal"/>
      <w:lvlText w:val="%1."/>
      <w:lvlJc w:val="left"/>
      <w:pPr>
        <w:ind w:left="1279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4DC4307"/>
    <w:multiLevelType w:val="hybridMultilevel"/>
    <w:tmpl w:val="2CA2AA74"/>
    <w:lvl w:ilvl="0" w:tplc="3F6C9AE6">
      <w:start w:val="1"/>
      <w:numFmt w:val="decimal"/>
      <w:lvlText w:val="%1."/>
      <w:lvlJc w:val="left"/>
      <w:pPr>
        <w:ind w:left="1846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5002034"/>
    <w:multiLevelType w:val="hybridMultilevel"/>
    <w:tmpl w:val="A1FE1A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63D340F"/>
    <w:multiLevelType w:val="hybridMultilevel"/>
    <w:tmpl w:val="B9684820"/>
    <w:lvl w:ilvl="0" w:tplc="07D2404E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B6323C4"/>
    <w:multiLevelType w:val="hybridMultilevel"/>
    <w:tmpl w:val="7F4C023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31">
    <w:nsid w:val="65107225"/>
    <w:multiLevelType w:val="hybridMultilevel"/>
    <w:tmpl w:val="E88263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65E260FE"/>
    <w:multiLevelType w:val="hybridMultilevel"/>
    <w:tmpl w:val="873A3146"/>
    <w:lvl w:ilvl="0" w:tplc="CAA0EA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68140E2F"/>
    <w:multiLevelType w:val="hybridMultilevel"/>
    <w:tmpl w:val="8AAC80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9EF47C1"/>
    <w:multiLevelType w:val="hybridMultilevel"/>
    <w:tmpl w:val="FDFAE960"/>
    <w:lvl w:ilvl="0" w:tplc="07D2404E">
      <w:numFmt w:val="bullet"/>
      <w:lvlText w:val="-"/>
      <w:lvlJc w:val="left"/>
      <w:pPr>
        <w:ind w:left="185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ADC52C2"/>
    <w:multiLevelType w:val="hybridMultilevel"/>
    <w:tmpl w:val="2F52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6C52D2"/>
    <w:multiLevelType w:val="singleLevel"/>
    <w:tmpl w:val="0B366CD4"/>
    <w:lvl w:ilvl="0">
      <w:start w:val="6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8">
    <w:nsid w:val="73803B8D"/>
    <w:multiLevelType w:val="hybridMultilevel"/>
    <w:tmpl w:val="C54C80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A380492"/>
    <w:multiLevelType w:val="hybridMultilevel"/>
    <w:tmpl w:val="AA144E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CD954B9"/>
    <w:multiLevelType w:val="singleLevel"/>
    <w:tmpl w:val="2E9C692C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2">
    <w:nsid w:val="7F38506F"/>
    <w:multiLevelType w:val="hybridMultilevel"/>
    <w:tmpl w:val="E49A7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30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3">
    <w:abstractNumId w:val="30"/>
  </w:num>
  <w:num w:numId="4">
    <w:abstractNumId w:val="15"/>
  </w:num>
  <w:num w:numId="5">
    <w:abstractNumId w:val="10"/>
  </w:num>
  <w:num w:numId="6">
    <w:abstractNumId w:val="29"/>
  </w:num>
  <w:num w:numId="7">
    <w:abstractNumId w:val="40"/>
  </w:num>
  <w:num w:numId="8">
    <w:abstractNumId w:val="28"/>
  </w:num>
  <w:num w:numId="9">
    <w:abstractNumId w:val="33"/>
  </w:num>
  <w:num w:numId="10">
    <w:abstractNumId w:val="8"/>
  </w:num>
  <w:num w:numId="11">
    <w:abstractNumId w:val="25"/>
  </w:num>
  <w:num w:numId="12">
    <w:abstractNumId w:val="19"/>
  </w:num>
  <w:num w:numId="13">
    <w:abstractNumId w:val="14"/>
  </w:num>
  <w:num w:numId="14">
    <w:abstractNumId w:val="31"/>
  </w:num>
  <w:num w:numId="15">
    <w:abstractNumId w:val="32"/>
  </w:num>
  <w:num w:numId="16">
    <w:abstractNumId w:val="42"/>
  </w:num>
  <w:num w:numId="17">
    <w:abstractNumId w:val="9"/>
  </w:num>
  <w:num w:numId="18">
    <w:abstractNumId w:val="16"/>
  </w:num>
  <w:num w:numId="19">
    <w:abstractNumId w:val="12"/>
  </w:num>
  <w:num w:numId="20">
    <w:abstractNumId w:val="7"/>
  </w:num>
  <w:num w:numId="21">
    <w:abstractNumId w:val="11"/>
  </w:num>
  <w:num w:numId="22">
    <w:abstractNumId w:val="17"/>
  </w:num>
  <w:num w:numId="23">
    <w:abstractNumId w:val="1"/>
  </w:num>
  <w:num w:numId="24">
    <w:abstractNumId w:val="36"/>
  </w:num>
  <w:num w:numId="25">
    <w:abstractNumId w:val="20"/>
  </w:num>
  <w:num w:numId="26">
    <w:abstractNumId w:val="26"/>
  </w:num>
  <w:num w:numId="27">
    <w:abstractNumId w:val="13"/>
  </w:num>
  <w:num w:numId="28">
    <w:abstractNumId w:val="21"/>
  </w:num>
  <w:num w:numId="29">
    <w:abstractNumId w:val="4"/>
  </w:num>
  <w:num w:numId="30">
    <w:abstractNumId w:val="4"/>
    <w:lvlOverride w:ilvl="0">
      <w:lvl w:ilvl="0">
        <w:start w:val="4"/>
        <w:numFmt w:val="decimal"/>
        <w:lvlText w:val="%1.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37"/>
  </w:num>
  <w:num w:numId="32">
    <w:abstractNumId w:val="22"/>
  </w:num>
  <w:num w:numId="33">
    <w:abstractNumId w:val="41"/>
  </w:num>
  <w:num w:numId="34">
    <w:abstractNumId w:val="3"/>
  </w:num>
  <w:num w:numId="35">
    <w:abstractNumId w:val="39"/>
  </w:num>
  <w:num w:numId="36">
    <w:abstractNumId w:val="5"/>
  </w:num>
  <w:num w:numId="37">
    <w:abstractNumId w:val="27"/>
  </w:num>
  <w:num w:numId="38">
    <w:abstractNumId w:val="35"/>
  </w:num>
  <w:num w:numId="39">
    <w:abstractNumId w:val="23"/>
  </w:num>
  <w:num w:numId="40">
    <w:abstractNumId w:val="24"/>
  </w:num>
  <w:num w:numId="41">
    <w:abstractNumId w:val="38"/>
  </w:num>
  <w:num w:numId="42">
    <w:abstractNumId w:val="6"/>
  </w:num>
  <w:num w:numId="43">
    <w:abstractNumId w:val="2"/>
  </w:num>
  <w:num w:numId="44">
    <w:abstractNumId w:val="3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F0236"/>
    <w:rsid w:val="000008EB"/>
    <w:rsid w:val="00001BDB"/>
    <w:rsid w:val="00004E02"/>
    <w:rsid w:val="0000694E"/>
    <w:rsid w:val="00006BE0"/>
    <w:rsid w:val="000118B4"/>
    <w:rsid w:val="00012644"/>
    <w:rsid w:val="00017C95"/>
    <w:rsid w:val="00020ADD"/>
    <w:rsid w:val="000218DB"/>
    <w:rsid w:val="000229B0"/>
    <w:rsid w:val="0002425B"/>
    <w:rsid w:val="0002454E"/>
    <w:rsid w:val="00025131"/>
    <w:rsid w:val="00025FB7"/>
    <w:rsid w:val="0003036B"/>
    <w:rsid w:val="000307E6"/>
    <w:rsid w:val="0003091A"/>
    <w:rsid w:val="000339F6"/>
    <w:rsid w:val="0003453E"/>
    <w:rsid w:val="0003483E"/>
    <w:rsid w:val="00037F2E"/>
    <w:rsid w:val="00042980"/>
    <w:rsid w:val="00042FA6"/>
    <w:rsid w:val="000440E9"/>
    <w:rsid w:val="00044A4C"/>
    <w:rsid w:val="0004576B"/>
    <w:rsid w:val="00050D23"/>
    <w:rsid w:val="00052FDC"/>
    <w:rsid w:val="00055715"/>
    <w:rsid w:val="00055D4B"/>
    <w:rsid w:val="00060A3B"/>
    <w:rsid w:val="00063DFF"/>
    <w:rsid w:val="00064F90"/>
    <w:rsid w:val="00065D8A"/>
    <w:rsid w:val="0006665C"/>
    <w:rsid w:val="00066EC9"/>
    <w:rsid w:val="000677C0"/>
    <w:rsid w:val="0007158A"/>
    <w:rsid w:val="00074347"/>
    <w:rsid w:val="00080241"/>
    <w:rsid w:val="00083ABD"/>
    <w:rsid w:val="00083C6A"/>
    <w:rsid w:val="000944EF"/>
    <w:rsid w:val="00094A4B"/>
    <w:rsid w:val="0009601F"/>
    <w:rsid w:val="00096F49"/>
    <w:rsid w:val="000A02AE"/>
    <w:rsid w:val="000A0F44"/>
    <w:rsid w:val="000A275F"/>
    <w:rsid w:val="000A488F"/>
    <w:rsid w:val="000A4C3F"/>
    <w:rsid w:val="000A56D4"/>
    <w:rsid w:val="000A605B"/>
    <w:rsid w:val="000A6712"/>
    <w:rsid w:val="000A7600"/>
    <w:rsid w:val="000A79ED"/>
    <w:rsid w:val="000B0FC3"/>
    <w:rsid w:val="000B20E6"/>
    <w:rsid w:val="000B2881"/>
    <w:rsid w:val="000B313A"/>
    <w:rsid w:val="000B350A"/>
    <w:rsid w:val="000B4456"/>
    <w:rsid w:val="000B5845"/>
    <w:rsid w:val="000B78D7"/>
    <w:rsid w:val="000C15A9"/>
    <w:rsid w:val="000C28E3"/>
    <w:rsid w:val="000C2A4C"/>
    <w:rsid w:val="000C2B98"/>
    <w:rsid w:val="000C31F0"/>
    <w:rsid w:val="000C5A0D"/>
    <w:rsid w:val="000C6069"/>
    <w:rsid w:val="000D0D3D"/>
    <w:rsid w:val="000D2321"/>
    <w:rsid w:val="000D2FDB"/>
    <w:rsid w:val="000D5BAF"/>
    <w:rsid w:val="000D5D56"/>
    <w:rsid w:val="000D61F0"/>
    <w:rsid w:val="000E0977"/>
    <w:rsid w:val="000E1137"/>
    <w:rsid w:val="000E413B"/>
    <w:rsid w:val="000E491A"/>
    <w:rsid w:val="000E65E9"/>
    <w:rsid w:val="000F0A72"/>
    <w:rsid w:val="000F0CA3"/>
    <w:rsid w:val="000F1497"/>
    <w:rsid w:val="000F288A"/>
    <w:rsid w:val="000F46A3"/>
    <w:rsid w:val="000F584E"/>
    <w:rsid w:val="000F5F13"/>
    <w:rsid w:val="00100709"/>
    <w:rsid w:val="00100F8F"/>
    <w:rsid w:val="00101C7E"/>
    <w:rsid w:val="00104B10"/>
    <w:rsid w:val="00104B7D"/>
    <w:rsid w:val="00105F1A"/>
    <w:rsid w:val="001077D5"/>
    <w:rsid w:val="001079D7"/>
    <w:rsid w:val="00107EE8"/>
    <w:rsid w:val="00110B2D"/>
    <w:rsid w:val="00110F78"/>
    <w:rsid w:val="001128EB"/>
    <w:rsid w:val="00115052"/>
    <w:rsid w:val="00117D1E"/>
    <w:rsid w:val="00120630"/>
    <w:rsid w:val="00120E93"/>
    <w:rsid w:val="001217B4"/>
    <w:rsid w:val="001227D4"/>
    <w:rsid w:val="00123F2A"/>
    <w:rsid w:val="0012410F"/>
    <w:rsid w:val="001276E5"/>
    <w:rsid w:val="0013186F"/>
    <w:rsid w:val="001321AE"/>
    <w:rsid w:val="00133B17"/>
    <w:rsid w:val="00134230"/>
    <w:rsid w:val="001406A3"/>
    <w:rsid w:val="00141219"/>
    <w:rsid w:val="001416DC"/>
    <w:rsid w:val="00143496"/>
    <w:rsid w:val="00143F5D"/>
    <w:rsid w:val="00144E37"/>
    <w:rsid w:val="001479BB"/>
    <w:rsid w:val="001513E1"/>
    <w:rsid w:val="0015186F"/>
    <w:rsid w:val="00151B24"/>
    <w:rsid w:val="0015225C"/>
    <w:rsid w:val="001557A2"/>
    <w:rsid w:val="001572C3"/>
    <w:rsid w:val="0015758F"/>
    <w:rsid w:val="00162161"/>
    <w:rsid w:val="00162AE1"/>
    <w:rsid w:val="00164488"/>
    <w:rsid w:val="00165FBD"/>
    <w:rsid w:val="00167C5F"/>
    <w:rsid w:val="0017083B"/>
    <w:rsid w:val="00170966"/>
    <w:rsid w:val="00170BF1"/>
    <w:rsid w:val="001713BA"/>
    <w:rsid w:val="0017163E"/>
    <w:rsid w:val="001718FF"/>
    <w:rsid w:val="00171CAC"/>
    <w:rsid w:val="001748FA"/>
    <w:rsid w:val="00176D55"/>
    <w:rsid w:val="00180E08"/>
    <w:rsid w:val="00181F28"/>
    <w:rsid w:val="00182BFE"/>
    <w:rsid w:val="001843A9"/>
    <w:rsid w:val="00185FE1"/>
    <w:rsid w:val="00186EB4"/>
    <w:rsid w:val="00190459"/>
    <w:rsid w:val="0019229C"/>
    <w:rsid w:val="00192C7F"/>
    <w:rsid w:val="00194309"/>
    <w:rsid w:val="00195943"/>
    <w:rsid w:val="001A039B"/>
    <w:rsid w:val="001A03B3"/>
    <w:rsid w:val="001A0857"/>
    <w:rsid w:val="001A0B92"/>
    <w:rsid w:val="001A16C7"/>
    <w:rsid w:val="001A260A"/>
    <w:rsid w:val="001A29A0"/>
    <w:rsid w:val="001A2E24"/>
    <w:rsid w:val="001A363F"/>
    <w:rsid w:val="001A7770"/>
    <w:rsid w:val="001A7CD1"/>
    <w:rsid w:val="001B1C9C"/>
    <w:rsid w:val="001B29BF"/>
    <w:rsid w:val="001C0D49"/>
    <w:rsid w:val="001C1F53"/>
    <w:rsid w:val="001C41A4"/>
    <w:rsid w:val="001C4BBD"/>
    <w:rsid w:val="001C5466"/>
    <w:rsid w:val="001C5A62"/>
    <w:rsid w:val="001C679D"/>
    <w:rsid w:val="001C7BAC"/>
    <w:rsid w:val="001D045C"/>
    <w:rsid w:val="001D41AD"/>
    <w:rsid w:val="001D43F2"/>
    <w:rsid w:val="001D4E52"/>
    <w:rsid w:val="001D58F3"/>
    <w:rsid w:val="001D5B53"/>
    <w:rsid w:val="001D5BFA"/>
    <w:rsid w:val="001D689C"/>
    <w:rsid w:val="001D714E"/>
    <w:rsid w:val="001E414B"/>
    <w:rsid w:val="001E4518"/>
    <w:rsid w:val="001F0779"/>
    <w:rsid w:val="001F0908"/>
    <w:rsid w:val="001F09F8"/>
    <w:rsid w:val="001F189B"/>
    <w:rsid w:val="001F1F16"/>
    <w:rsid w:val="001F34D5"/>
    <w:rsid w:val="001F3E8C"/>
    <w:rsid w:val="001F3F23"/>
    <w:rsid w:val="001F5104"/>
    <w:rsid w:val="001F52A2"/>
    <w:rsid w:val="001F6601"/>
    <w:rsid w:val="001F6A80"/>
    <w:rsid w:val="001F71BA"/>
    <w:rsid w:val="001F7C56"/>
    <w:rsid w:val="00200DCA"/>
    <w:rsid w:val="00201E7D"/>
    <w:rsid w:val="00202023"/>
    <w:rsid w:val="002036C1"/>
    <w:rsid w:val="00210164"/>
    <w:rsid w:val="0021083A"/>
    <w:rsid w:val="00213100"/>
    <w:rsid w:val="00214DCD"/>
    <w:rsid w:val="00215DBA"/>
    <w:rsid w:val="002215B4"/>
    <w:rsid w:val="0022162A"/>
    <w:rsid w:val="002217F2"/>
    <w:rsid w:val="00227A4D"/>
    <w:rsid w:val="0023041D"/>
    <w:rsid w:val="0023084B"/>
    <w:rsid w:val="00232B91"/>
    <w:rsid w:val="0023397C"/>
    <w:rsid w:val="00234DD8"/>
    <w:rsid w:val="00235EB1"/>
    <w:rsid w:val="00236A48"/>
    <w:rsid w:val="00236CF0"/>
    <w:rsid w:val="00241B24"/>
    <w:rsid w:val="002437B2"/>
    <w:rsid w:val="00243AA9"/>
    <w:rsid w:val="00243F0D"/>
    <w:rsid w:val="00246F1B"/>
    <w:rsid w:val="00251537"/>
    <w:rsid w:val="00251DD0"/>
    <w:rsid w:val="00251F2E"/>
    <w:rsid w:val="002533BD"/>
    <w:rsid w:val="002543BC"/>
    <w:rsid w:val="00254483"/>
    <w:rsid w:val="002551B9"/>
    <w:rsid w:val="00256E4C"/>
    <w:rsid w:val="002573AC"/>
    <w:rsid w:val="00257555"/>
    <w:rsid w:val="00261130"/>
    <w:rsid w:val="00262B09"/>
    <w:rsid w:val="00263EE1"/>
    <w:rsid w:val="002655D0"/>
    <w:rsid w:val="00266869"/>
    <w:rsid w:val="002679C6"/>
    <w:rsid w:val="00270019"/>
    <w:rsid w:val="00270E96"/>
    <w:rsid w:val="00273DAD"/>
    <w:rsid w:val="002776A2"/>
    <w:rsid w:val="00281A59"/>
    <w:rsid w:val="00283E7F"/>
    <w:rsid w:val="00285A9B"/>
    <w:rsid w:val="002864D6"/>
    <w:rsid w:val="002870CF"/>
    <w:rsid w:val="002879E0"/>
    <w:rsid w:val="00287D8D"/>
    <w:rsid w:val="00290022"/>
    <w:rsid w:val="002907D6"/>
    <w:rsid w:val="00292B03"/>
    <w:rsid w:val="0029392E"/>
    <w:rsid w:val="00293946"/>
    <w:rsid w:val="002979FC"/>
    <w:rsid w:val="002A08C0"/>
    <w:rsid w:val="002A0958"/>
    <w:rsid w:val="002A15FD"/>
    <w:rsid w:val="002A1D8C"/>
    <w:rsid w:val="002A402C"/>
    <w:rsid w:val="002A407A"/>
    <w:rsid w:val="002A49FA"/>
    <w:rsid w:val="002A4D2E"/>
    <w:rsid w:val="002A5867"/>
    <w:rsid w:val="002A5CE2"/>
    <w:rsid w:val="002B1292"/>
    <w:rsid w:val="002B2C13"/>
    <w:rsid w:val="002B2D99"/>
    <w:rsid w:val="002B6C24"/>
    <w:rsid w:val="002B779A"/>
    <w:rsid w:val="002B794D"/>
    <w:rsid w:val="002C00EE"/>
    <w:rsid w:val="002C2414"/>
    <w:rsid w:val="002C3B65"/>
    <w:rsid w:val="002C3D5B"/>
    <w:rsid w:val="002C50B3"/>
    <w:rsid w:val="002C7554"/>
    <w:rsid w:val="002D0762"/>
    <w:rsid w:val="002D0E7B"/>
    <w:rsid w:val="002D0F7A"/>
    <w:rsid w:val="002D1C3C"/>
    <w:rsid w:val="002D3997"/>
    <w:rsid w:val="002D67FD"/>
    <w:rsid w:val="002D769C"/>
    <w:rsid w:val="002E310E"/>
    <w:rsid w:val="002F00C8"/>
    <w:rsid w:val="002F2A8A"/>
    <w:rsid w:val="002F2EE5"/>
    <w:rsid w:val="002F4740"/>
    <w:rsid w:val="002F4C6A"/>
    <w:rsid w:val="002F5447"/>
    <w:rsid w:val="002F6871"/>
    <w:rsid w:val="002F7EF7"/>
    <w:rsid w:val="0030095D"/>
    <w:rsid w:val="003023FE"/>
    <w:rsid w:val="003039AE"/>
    <w:rsid w:val="00310586"/>
    <w:rsid w:val="0031156E"/>
    <w:rsid w:val="00312B65"/>
    <w:rsid w:val="00315289"/>
    <w:rsid w:val="00316EA4"/>
    <w:rsid w:val="0031764F"/>
    <w:rsid w:val="0032064D"/>
    <w:rsid w:val="00322BA1"/>
    <w:rsid w:val="00324146"/>
    <w:rsid w:val="00324995"/>
    <w:rsid w:val="00324CC4"/>
    <w:rsid w:val="0032539B"/>
    <w:rsid w:val="0032589B"/>
    <w:rsid w:val="0032798E"/>
    <w:rsid w:val="0033037B"/>
    <w:rsid w:val="003337B4"/>
    <w:rsid w:val="00334685"/>
    <w:rsid w:val="00334A13"/>
    <w:rsid w:val="00336D4E"/>
    <w:rsid w:val="00337C94"/>
    <w:rsid w:val="00341238"/>
    <w:rsid w:val="0034189E"/>
    <w:rsid w:val="003430A6"/>
    <w:rsid w:val="003447D4"/>
    <w:rsid w:val="003462C2"/>
    <w:rsid w:val="0034640A"/>
    <w:rsid w:val="00347814"/>
    <w:rsid w:val="00351D0E"/>
    <w:rsid w:val="00353453"/>
    <w:rsid w:val="003552C7"/>
    <w:rsid w:val="00355F9C"/>
    <w:rsid w:val="0035635A"/>
    <w:rsid w:val="00356943"/>
    <w:rsid w:val="0036056A"/>
    <w:rsid w:val="003614E7"/>
    <w:rsid w:val="00365387"/>
    <w:rsid w:val="00365611"/>
    <w:rsid w:val="003662AC"/>
    <w:rsid w:val="00366471"/>
    <w:rsid w:val="003668F5"/>
    <w:rsid w:val="00367775"/>
    <w:rsid w:val="00370A5B"/>
    <w:rsid w:val="003731FC"/>
    <w:rsid w:val="003733CC"/>
    <w:rsid w:val="00373C5E"/>
    <w:rsid w:val="003750B6"/>
    <w:rsid w:val="003754B5"/>
    <w:rsid w:val="00375977"/>
    <w:rsid w:val="00380D85"/>
    <w:rsid w:val="003813E0"/>
    <w:rsid w:val="00381AA6"/>
    <w:rsid w:val="00384FCA"/>
    <w:rsid w:val="00385CA6"/>
    <w:rsid w:val="0038607D"/>
    <w:rsid w:val="00386AFC"/>
    <w:rsid w:val="00387131"/>
    <w:rsid w:val="003873D9"/>
    <w:rsid w:val="0038758C"/>
    <w:rsid w:val="00387B71"/>
    <w:rsid w:val="00390A2E"/>
    <w:rsid w:val="0039161C"/>
    <w:rsid w:val="00396B70"/>
    <w:rsid w:val="00396BB2"/>
    <w:rsid w:val="003A1EB3"/>
    <w:rsid w:val="003A1FA7"/>
    <w:rsid w:val="003A32F3"/>
    <w:rsid w:val="003A38F7"/>
    <w:rsid w:val="003A3B91"/>
    <w:rsid w:val="003A5585"/>
    <w:rsid w:val="003A5A57"/>
    <w:rsid w:val="003A67F5"/>
    <w:rsid w:val="003A7C8F"/>
    <w:rsid w:val="003B0176"/>
    <w:rsid w:val="003B389F"/>
    <w:rsid w:val="003B3943"/>
    <w:rsid w:val="003B66ED"/>
    <w:rsid w:val="003B78DE"/>
    <w:rsid w:val="003C121E"/>
    <w:rsid w:val="003C1C1C"/>
    <w:rsid w:val="003C51A5"/>
    <w:rsid w:val="003C5EE5"/>
    <w:rsid w:val="003C68C6"/>
    <w:rsid w:val="003D0F32"/>
    <w:rsid w:val="003D173B"/>
    <w:rsid w:val="003D3F01"/>
    <w:rsid w:val="003D4BA3"/>
    <w:rsid w:val="003D569D"/>
    <w:rsid w:val="003E10CB"/>
    <w:rsid w:val="003E2E3B"/>
    <w:rsid w:val="003E4203"/>
    <w:rsid w:val="003E4F9D"/>
    <w:rsid w:val="003E5F6F"/>
    <w:rsid w:val="003E745F"/>
    <w:rsid w:val="003F1507"/>
    <w:rsid w:val="003F1681"/>
    <w:rsid w:val="003F278D"/>
    <w:rsid w:val="003F3733"/>
    <w:rsid w:val="003F468F"/>
    <w:rsid w:val="003F5E1E"/>
    <w:rsid w:val="003F6260"/>
    <w:rsid w:val="003F6EE3"/>
    <w:rsid w:val="003F72DA"/>
    <w:rsid w:val="00400835"/>
    <w:rsid w:val="0040256F"/>
    <w:rsid w:val="004037BF"/>
    <w:rsid w:val="00403949"/>
    <w:rsid w:val="00403E73"/>
    <w:rsid w:val="0040402E"/>
    <w:rsid w:val="004054FA"/>
    <w:rsid w:val="0041043B"/>
    <w:rsid w:val="00410F6D"/>
    <w:rsid w:val="004125FD"/>
    <w:rsid w:val="004151BA"/>
    <w:rsid w:val="004204F4"/>
    <w:rsid w:val="0042333A"/>
    <w:rsid w:val="004263BD"/>
    <w:rsid w:val="0042648C"/>
    <w:rsid w:val="00430202"/>
    <w:rsid w:val="00432DF0"/>
    <w:rsid w:val="00433069"/>
    <w:rsid w:val="00434DE9"/>
    <w:rsid w:val="0043765F"/>
    <w:rsid w:val="00440115"/>
    <w:rsid w:val="00441934"/>
    <w:rsid w:val="004427E2"/>
    <w:rsid w:val="004451E8"/>
    <w:rsid w:val="00447446"/>
    <w:rsid w:val="00447751"/>
    <w:rsid w:val="00447804"/>
    <w:rsid w:val="004505A3"/>
    <w:rsid w:val="004505ED"/>
    <w:rsid w:val="00453651"/>
    <w:rsid w:val="0045657D"/>
    <w:rsid w:val="00457858"/>
    <w:rsid w:val="004617C0"/>
    <w:rsid w:val="00461B16"/>
    <w:rsid w:val="00463261"/>
    <w:rsid w:val="00463C79"/>
    <w:rsid w:val="00464565"/>
    <w:rsid w:val="00465AFE"/>
    <w:rsid w:val="00466BDD"/>
    <w:rsid w:val="00466E7C"/>
    <w:rsid w:val="00467F48"/>
    <w:rsid w:val="00471FB5"/>
    <w:rsid w:val="004722C1"/>
    <w:rsid w:val="00472AFF"/>
    <w:rsid w:val="004754AA"/>
    <w:rsid w:val="00481C80"/>
    <w:rsid w:val="00483577"/>
    <w:rsid w:val="004842DE"/>
    <w:rsid w:val="00484683"/>
    <w:rsid w:val="00485D1F"/>
    <w:rsid w:val="00491691"/>
    <w:rsid w:val="00495905"/>
    <w:rsid w:val="00495969"/>
    <w:rsid w:val="00495D56"/>
    <w:rsid w:val="004974C9"/>
    <w:rsid w:val="004A0035"/>
    <w:rsid w:val="004A12E6"/>
    <w:rsid w:val="004A3F7E"/>
    <w:rsid w:val="004A4B5D"/>
    <w:rsid w:val="004A4F6A"/>
    <w:rsid w:val="004A5C04"/>
    <w:rsid w:val="004A5D12"/>
    <w:rsid w:val="004A6431"/>
    <w:rsid w:val="004B164D"/>
    <w:rsid w:val="004B1FED"/>
    <w:rsid w:val="004B578C"/>
    <w:rsid w:val="004B7B70"/>
    <w:rsid w:val="004C0565"/>
    <w:rsid w:val="004C0E84"/>
    <w:rsid w:val="004C10B4"/>
    <w:rsid w:val="004C3BA5"/>
    <w:rsid w:val="004C653A"/>
    <w:rsid w:val="004C6AAB"/>
    <w:rsid w:val="004C6FCB"/>
    <w:rsid w:val="004C72F9"/>
    <w:rsid w:val="004D0F4C"/>
    <w:rsid w:val="004D27D7"/>
    <w:rsid w:val="004D3572"/>
    <w:rsid w:val="004D3B4E"/>
    <w:rsid w:val="004D5A71"/>
    <w:rsid w:val="004D7CA3"/>
    <w:rsid w:val="004E0ACD"/>
    <w:rsid w:val="004E0B92"/>
    <w:rsid w:val="004E110C"/>
    <w:rsid w:val="004E35DB"/>
    <w:rsid w:val="004E376E"/>
    <w:rsid w:val="004E3AA4"/>
    <w:rsid w:val="004E5958"/>
    <w:rsid w:val="004E5C46"/>
    <w:rsid w:val="004F3EB8"/>
    <w:rsid w:val="004F4E53"/>
    <w:rsid w:val="004F512C"/>
    <w:rsid w:val="004F63A4"/>
    <w:rsid w:val="004F758B"/>
    <w:rsid w:val="00500EEA"/>
    <w:rsid w:val="005047D5"/>
    <w:rsid w:val="00504C59"/>
    <w:rsid w:val="00506285"/>
    <w:rsid w:val="00506937"/>
    <w:rsid w:val="00510528"/>
    <w:rsid w:val="00511669"/>
    <w:rsid w:val="00512372"/>
    <w:rsid w:val="0051405A"/>
    <w:rsid w:val="00514A4C"/>
    <w:rsid w:val="0051626A"/>
    <w:rsid w:val="00517486"/>
    <w:rsid w:val="00524510"/>
    <w:rsid w:val="00524BE7"/>
    <w:rsid w:val="00524E2E"/>
    <w:rsid w:val="00525871"/>
    <w:rsid w:val="0053011D"/>
    <w:rsid w:val="00530C2A"/>
    <w:rsid w:val="00531134"/>
    <w:rsid w:val="00531E8B"/>
    <w:rsid w:val="00535265"/>
    <w:rsid w:val="00535767"/>
    <w:rsid w:val="00537BA7"/>
    <w:rsid w:val="0054285D"/>
    <w:rsid w:val="0054612B"/>
    <w:rsid w:val="00546E6F"/>
    <w:rsid w:val="005470CE"/>
    <w:rsid w:val="0054747F"/>
    <w:rsid w:val="00551F72"/>
    <w:rsid w:val="005532AF"/>
    <w:rsid w:val="00553BDC"/>
    <w:rsid w:val="00554257"/>
    <w:rsid w:val="00555ADD"/>
    <w:rsid w:val="00555E45"/>
    <w:rsid w:val="00555E77"/>
    <w:rsid w:val="00557354"/>
    <w:rsid w:val="00562974"/>
    <w:rsid w:val="00562DE7"/>
    <w:rsid w:val="00562F96"/>
    <w:rsid w:val="005632BB"/>
    <w:rsid w:val="0056383E"/>
    <w:rsid w:val="00564AF3"/>
    <w:rsid w:val="0056569B"/>
    <w:rsid w:val="005661BC"/>
    <w:rsid w:val="00570F79"/>
    <w:rsid w:val="00575C56"/>
    <w:rsid w:val="005763D2"/>
    <w:rsid w:val="00580FBA"/>
    <w:rsid w:val="00581AAF"/>
    <w:rsid w:val="0058332E"/>
    <w:rsid w:val="005872D7"/>
    <w:rsid w:val="00587810"/>
    <w:rsid w:val="00587A85"/>
    <w:rsid w:val="00592604"/>
    <w:rsid w:val="00594B57"/>
    <w:rsid w:val="00597AD4"/>
    <w:rsid w:val="005A112E"/>
    <w:rsid w:val="005A18B5"/>
    <w:rsid w:val="005A281F"/>
    <w:rsid w:val="005A2ED7"/>
    <w:rsid w:val="005A5412"/>
    <w:rsid w:val="005A5ADE"/>
    <w:rsid w:val="005A5E9A"/>
    <w:rsid w:val="005A6AFA"/>
    <w:rsid w:val="005A7335"/>
    <w:rsid w:val="005B13B9"/>
    <w:rsid w:val="005B341F"/>
    <w:rsid w:val="005B3629"/>
    <w:rsid w:val="005B6D9F"/>
    <w:rsid w:val="005B7339"/>
    <w:rsid w:val="005C0723"/>
    <w:rsid w:val="005C2F64"/>
    <w:rsid w:val="005C3F99"/>
    <w:rsid w:val="005C4598"/>
    <w:rsid w:val="005C4823"/>
    <w:rsid w:val="005C4D64"/>
    <w:rsid w:val="005C544F"/>
    <w:rsid w:val="005D0BA2"/>
    <w:rsid w:val="005D13CA"/>
    <w:rsid w:val="005E0B0B"/>
    <w:rsid w:val="005E185E"/>
    <w:rsid w:val="005E3B1A"/>
    <w:rsid w:val="005E40E8"/>
    <w:rsid w:val="005E41C0"/>
    <w:rsid w:val="005E722F"/>
    <w:rsid w:val="005F12BF"/>
    <w:rsid w:val="005F2422"/>
    <w:rsid w:val="005F376C"/>
    <w:rsid w:val="005F3D7A"/>
    <w:rsid w:val="005F3E31"/>
    <w:rsid w:val="005F76F8"/>
    <w:rsid w:val="006060D8"/>
    <w:rsid w:val="00610606"/>
    <w:rsid w:val="0061287E"/>
    <w:rsid w:val="00614018"/>
    <w:rsid w:val="006147FE"/>
    <w:rsid w:val="00615D68"/>
    <w:rsid w:val="006161F0"/>
    <w:rsid w:val="00616844"/>
    <w:rsid w:val="00616D6F"/>
    <w:rsid w:val="006201D6"/>
    <w:rsid w:val="00620C51"/>
    <w:rsid w:val="00623C3D"/>
    <w:rsid w:val="00624157"/>
    <w:rsid w:val="00624EC4"/>
    <w:rsid w:val="00625C15"/>
    <w:rsid w:val="00625D08"/>
    <w:rsid w:val="0062703E"/>
    <w:rsid w:val="00627E09"/>
    <w:rsid w:val="00630292"/>
    <w:rsid w:val="006318B9"/>
    <w:rsid w:val="00632BEF"/>
    <w:rsid w:val="00633B72"/>
    <w:rsid w:val="00636791"/>
    <w:rsid w:val="00636894"/>
    <w:rsid w:val="006402E2"/>
    <w:rsid w:val="00644181"/>
    <w:rsid w:val="00645522"/>
    <w:rsid w:val="00647EB9"/>
    <w:rsid w:val="00651736"/>
    <w:rsid w:val="00651AC9"/>
    <w:rsid w:val="00655199"/>
    <w:rsid w:val="00655952"/>
    <w:rsid w:val="00655B09"/>
    <w:rsid w:val="00655FE1"/>
    <w:rsid w:val="0065692E"/>
    <w:rsid w:val="00661290"/>
    <w:rsid w:val="00661F58"/>
    <w:rsid w:val="006647D8"/>
    <w:rsid w:val="006660D6"/>
    <w:rsid w:val="00666DA2"/>
    <w:rsid w:val="006670F7"/>
    <w:rsid w:val="00667A5E"/>
    <w:rsid w:val="00671B4D"/>
    <w:rsid w:val="00672473"/>
    <w:rsid w:val="006748A8"/>
    <w:rsid w:val="00674978"/>
    <w:rsid w:val="0067501A"/>
    <w:rsid w:val="00675E30"/>
    <w:rsid w:val="00675E7D"/>
    <w:rsid w:val="00676584"/>
    <w:rsid w:val="00677660"/>
    <w:rsid w:val="00677DCD"/>
    <w:rsid w:val="00681ED5"/>
    <w:rsid w:val="006820DC"/>
    <w:rsid w:val="006829CA"/>
    <w:rsid w:val="006837D3"/>
    <w:rsid w:val="006845F1"/>
    <w:rsid w:val="006852DE"/>
    <w:rsid w:val="006862E1"/>
    <w:rsid w:val="0068791B"/>
    <w:rsid w:val="0069109E"/>
    <w:rsid w:val="00691168"/>
    <w:rsid w:val="00691D22"/>
    <w:rsid w:val="00692D25"/>
    <w:rsid w:val="00693212"/>
    <w:rsid w:val="006949D8"/>
    <w:rsid w:val="00694FF6"/>
    <w:rsid w:val="00696DF0"/>
    <w:rsid w:val="00697751"/>
    <w:rsid w:val="006A104E"/>
    <w:rsid w:val="006A1BC5"/>
    <w:rsid w:val="006A2561"/>
    <w:rsid w:val="006A2581"/>
    <w:rsid w:val="006A6572"/>
    <w:rsid w:val="006A698E"/>
    <w:rsid w:val="006B1CC2"/>
    <w:rsid w:val="006B62C9"/>
    <w:rsid w:val="006C19B8"/>
    <w:rsid w:val="006C3B9B"/>
    <w:rsid w:val="006C5142"/>
    <w:rsid w:val="006C657A"/>
    <w:rsid w:val="006C6CD0"/>
    <w:rsid w:val="006C6D33"/>
    <w:rsid w:val="006D2966"/>
    <w:rsid w:val="006D34F5"/>
    <w:rsid w:val="006D37B5"/>
    <w:rsid w:val="006D3964"/>
    <w:rsid w:val="006D6FDC"/>
    <w:rsid w:val="006D70BB"/>
    <w:rsid w:val="006D7251"/>
    <w:rsid w:val="006D758C"/>
    <w:rsid w:val="006D75C2"/>
    <w:rsid w:val="006E085C"/>
    <w:rsid w:val="006E1C30"/>
    <w:rsid w:val="006E3B47"/>
    <w:rsid w:val="006E43D7"/>
    <w:rsid w:val="006E4C15"/>
    <w:rsid w:val="006E555E"/>
    <w:rsid w:val="006F156E"/>
    <w:rsid w:val="006F504B"/>
    <w:rsid w:val="006F62BA"/>
    <w:rsid w:val="006F7131"/>
    <w:rsid w:val="0070062C"/>
    <w:rsid w:val="007012BA"/>
    <w:rsid w:val="0070163C"/>
    <w:rsid w:val="00702019"/>
    <w:rsid w:val="00702119"/>
    <w:rsid w:val="00702144"/>
    <w:rsid w:val="007035FB"/>
    <w:rsid w:val="00707C01"/>
    <w:rsid w:val="007112FD"/>
    <w:rsid w:val="007118E1"/>
    <w:rsid w:val="0071395F"/>
    <w:rsid w:val="00714004"/>
    <w:rsid w:val="00714172"/>
    <w:rsid w:val="00714200"/>
    <w:rsid w:val="007169AF"/>
    <w:rsid w:val="00716E18"/>
    <w:rsid w:val="007176D3"/>
    <w:rsid w:val="00717BB2"/>
    <w:rsid w:val="00720A09"/>
    <w:rsid w:val="007211FB"/>
    <w:rsid w:val="00721F94"/>
    <w:rsid w:val="00725817"/>
    <w:rsid w:val="00727D0D"/>
    <w:rsid w:val="00727FF2"/>
    <w:rsid w:val="00730B71"/>
    <w:rsid w:val="007311BC"/>
    <w:rsid w:val="007335BD"/>
    <w:rsid w:val="007345AC"/>
    <w:rsid w:val="007355A5"/>
    <w:rsid w:val="00735736"/>
    <w:rsid w:val="007357C6"/>
    <w:rsid w:val="007378E8"/>
    <w:rsid w:val="0074095E"/>
    <w:rsid w:val="0074204F"/>
    <w:rsid w:val="00742CCC"/>
    <w:rsid w:val="00744938"/>
    <w:rsid w:val="00744A38"/>
    <w:rsid w:val="0074670B"/>
    <w:rsid w:val="007550E5"/>
    <w:rsid w:val="007560B8"/>
    <w:rsid w:val="00757B60"/>
    <w:rsid w:val="00760585"/>
    <w:rsid w:val="007606F4"/>
    <w:rsid w:val="007653F1"/>
    <w:rsid w:val="007669FA"/>
    <w:rsid w:val="00770803"/>
    <w:rsid w:val="00770D0A"/>
    <w:rsid w:val="007711F5"/>
    <w:rsid w:val="00773B78"/>
    <w:rsid w:val="00773E21"/>
    <w:rsid w:val="0077502D"/>
    <w:rsid w:val="0077544D"/>
    <w:rsid w:val="00775527"/>
    <w:rsid w:val="00775874"/>
    <w:rsid w:val="0078291F"/>
    <w:rsid w:val="00782FED"/>
    <w:rsid w:val="00786A16"/>
    <w:rsid w:val="00787AA7"/>
    <w:rsid w:val="00790037"/>
    <w:rsid w:val="00791C5E"/>
    <w:rsid w:val="00791F2F"/>
    <w:rsid w:val="00795F06"/>
    <w:rsid w:val="00797F07"/>
    <w:rsid w:val="007A0288"/>
    <w:rsid w:val="007A0F1B"/>
    <w:rsid w:val="007A0F29"/>
    <w:rsid w:val="007A174B"/>
    <w:rsid w:val="007A3169"/>
    <w:rsid w:val="007A5B17"/>
    <w:rsid w:val="007A5C64"/>
    <w:rsid w:val="007A74FB"/>
    <w:rsid w:val="007B03A5"/>
    <w:rsid w:val="007B0BDC"/>
    <w:rsid w:val="007B0F8E"/>
    <w:rsid w:val="007B1058"/>
    <w:rsid w:val="007B2003"/>
    <w:rsid w:val="007B2020"/>
    <w:rsid w:val="007B36F8"/>
    <w:rsid w:val="007B3942"/>
    <w:rsid w:val="007C08DE"/>
    <w:rsid w:val="007C1B91"/>
    <w:rsid w:val="007C1C66"/>
    <w:rsid w:val="007C3A94"/>
    <w:rsid w:val="007C443A"/>
    <w:rsid w:val="007C4F1F"/>
    <w:rsid w:val="007C7D44"/>
    <w:rsid w:val="007D0C04"/>
    <w:rsid w:val="007D1DED"/>
    <w:rsid w:val="007D2012"/>
    <w:rsid w:val="007D25D6"/>
    <w:rsid w:val="007D26AA"/>
    <w:rsid w:val="007D63E9"/>
    <w:rsid w:val="007D6FCA"/>
    <w:rsid w:val="007E1C3A"/>
    <w:rsid w:val="007E2A38"/>
    <w:rsid w:val="007E2C26"/>
    <w:rsid w:val="007E2F35"/>
    <w:rsid w:val="007E3F12"/>
    <w:rsid w:val="007E422C"/>
    <w:rsid w:val="007E4F8F"/>
    <w:rsid w:val="007E4FD6"/>
    <w:rsid w:val="007E5051"/>
    <w:rsid w:val="007E72E7"/>
    <w:rsid w:val="007E767E"/>
    <w:rsid w:val="007F41D3"/>
    <w:rsid w:val="007F7FCD"/>
    <w:rsid w:val="00801172"/>
    <w:rsid w:val="008036AA"/>
    <w:rsid w:val="00803BBB"/>
    <w:rsid w:val="00810972"/>
    <w:rsid w:val="00812642"/>
    <w:rsid w:val="008127C4"/>
    <w:rsid w:val="008130A8"/>
    <w:rsid w:val="00813CE2"/>
    <w:rsid w:val="00814155"/>
    <w:rsid w:val="00814809"/>
    <w:rsid w:val="00814DDE"/>
    <w:rsid w:val="0082115A"/>
    <w:rsid w:val="008213D2"/>
    <w:rsid w:val="0082187E"/>
    <w:rsid w:val="008240A4"/>
    <w:rsid w:val="0082736F"/>
    <w:rsid w:val="00831D40"/>
    <w:rsid w:val="008325D3"/>
    <w:rsid w:val="00832FF0"/>
    <w:rsid w:val="00833D92"/>
    <w:rsid w:val="00835676"/>
    <w:rsid w:val="00836E5C"/>
    <w:rsid w:val="00837182"/>
    <w:rsid w:val="008412F3"/>
    <w:rsid w:val="00841F1C"/>
    <w:rsid w:val="008422EC"/>
    <w:rsid w:val="008426ED"/>
    <w:rsid w:val="0084467D"/>
    <w:rsid w:val="008449F7"/>
    <w:rsid w:val="008454A6"/>
    <w:rsid w:val="00845D9E"/>
    <w:rsid w:val="00846227"/>
    <w:rsid w:val="00850479"/>
    <w:rsid w:val="008506B7"/>
    <w:rsid w:val="00851259"/>
    <w:rsid w:val="00852231"/>
    <w:rsid w:val="008523C0"/>
    <w:rsid w:val="008525A7"/>
    <w:rsid w:val="0085440C"/>
    <w:rsid w:val="00854690"/>
    <w:rsid w:val="0085502E"/>
    <w:rsid w:val="0085789D"/>
    <w:rsid w:val="008667C0"/>
    <w:rsid w:val="00871565"/>
    <w:rsid w:val="00871F12"/>
    <w:rsid w:val="008727AE"/>
    <w:rsid w:val="00874E11"/>
    <w:rsid w:val="0087501F"/>
    <w:rsid w:val="0087540D"/>
    <w:rsid w:val="0087623C"/>
    <w:rsid w:val="00876E28"/>
    <w:rsid w:val="00881FDD"/>
    <w:rsid w:val="008829A2"/>
    <w:rsid w:val="008844D8"/>
    <w:rsid w:val="00886092"/>
    <w:rsid w:val="00886E0B"/>
    <w:rsid w:val="00887850"/>
    <w:rsid w:val="00887AA0"/>
    <w:rsid w:val="00887AE3"/>
    <w:rsid w:val="0089219E"/>
    <w:rsid w:val="008924B6"/>
    <w:rsid w:val="0089337C"/>
    <w:rsid w:val="00894DD7"/>
    <w:rsid w:val="00895B7D"/>
    <w:rsid w:val="00895FDB"/>
    <w:rsid w:val="00896C4B"/>
    <w:rsid w:val="00897A5C"/>
    <w:rsid w:val="008A0958"/>
    <w:rsid w:val="008A2438"/>
    <w:rsid w:val="008A68BD"/>
    <w:rsid w:val="008A7085"/>
    <w:rsid w:val="008B273F"/>
    <w:rsid w:val="008B40DE"/>
    <w:rsid w:val="008B5A3A"/>
    <w:rsid w:val="008B6E0F"/>
    <w:rsid w:val="008C408A"/>
    <w:rsid w:val="008D1571"/>
    <w:rsid w:val="008D2098"/>
    <w:rsid w:val="008D3083"/>
    <w:rsid w:val="008D44F7"/>
    <w:rsid w:val="008D4671"/>
    <w:rsid w:val="008D68BB"/>
    <w:rsid w:val="008D767A"/>
    <w:rsid w:val="008E1198"/>
    <w:rsid w:val="008E2A46"/>
    <w:rsid w:val="008E36C4"/>
    <w:rsid w:val="008E3EF1"/>
    <w:rsid w:val="008E6A2C"/>
    <w:rsid w:val="008E733D"/>
    <w:rsid w:val="008F259D"/>
    <w:rsid w:val="008F25DE"/>
    <w:rsid w:val="008F4410"/>
    <w:rsid w:val="008F5E7B"/>
    <w:rsid w:val="008F6403"/>
    <w:rsid w:val="008F75EC"/>
    <w:rsid w:val="009037A8"/>
    <w:rsid w:val="00903B36"/>
    <w:rsid w:val="00904393"/>
    <w:rsid w:val="00904E83"/>
    <w:rsid w:val="00907DE4"/>
    <w:rsid w:val="009116E6"/>
    <w:rsid w:val="009131E2"/>
    <w:rsid w:val="00913574"/>
    <w:rsid w:val="00913806"/>
    <w:rsid w:val="009153F9"/>
    <w:rsid w:val="00915ED5"/>
    <w:rsid w:val="00920779"/>
    <w:rsid w:val="00920BA8"/>
    <w:rsid w:val="00920C59"/>
    <w:rsid w:val="00921FA4"/>
    <w:rsid w:val="00922A1E"/>
    <w:rsid w:val="00922FC7"/>
    <w:rsid w:val="009242FB"/>
    <w:rsid w:val="00925ECE"/>
    <w:rsid w:val="00926AB3"/>
    <w:rsid w:val="00927ADE"/>
    <w:rsid w:val="009320AC"/>
    <w:rsid w:val="009336C8"/>
    <w:rsid w:val="00936049"/>
    <w:rsid w:val="00936B22"/>
    <w:rsid w:val="00942A86"/>
    <w:rsid w:val="00943693"/>
    <w:rsid w:val="00943904"/>
    <w:rsid w:val="00944C71"/>
    <w:rsid w:val="00946AFF"/>
    <w:rsid w:val="00946F98"/>
    <w:rsid w:val="009475A7"/>
    <w:rsid w:val="009504F9"/>
    <w:rsid w:val="0095211E"/>
    <w:rsid w:val="00955F41"/>
    <w:rsid w:val="0095626E"/>
    <w:rsid w:val="0095728E"/>
    <w:rsid w:val="00957FE2"/>
    <w:rsid w:val="009600C5"/>
    <w:rsid w:val="0096029D"/>
    <w:rsid w:val="0096066F"/>
    <w:rsid w:val="00960A69"/>
    <w:rsid w:val="00960C70"/>
    <w:rsid w:val="00961A43"/>
    <w:rsid w:val="00963884"/>
    <w:rsid w:val="00967773"/>
    <w:rsid w:val="00971720"/>
    <w:rsid w:val="00971B98"/>
    <w:rsid w:val="00976AE9"/>
    <w:rsid w:val="00977285"/>
    <w:rsid w:val="009807C2"/>
    <w:rsid w:val="00980BCF"/>
    <w:rsid w:val="00981A31"/>
    <w:rsid w:val="00981B25"/>
    <w:rsid w:val="009828E3"/>
    <w:rsid w:val="00982C72"/>
    <w:rsid w:val="00984161"/>
    <w:rsid w:val="009859DF"/>
    <w:rsid w:val="009860AA"/>
    <w:rsid w:val="009861BA"/>
    <w:rsid w:val="009863A2"/>
    <w:rsid w:val="00986BC2"/>
    <w:rsid w:val="00986DBB"/>
    <w:rsid w:val="00987791"/>
    <w:rsid w:val="009877E7"/>
    <w:rsid w:val="00990B9E"/>
    <w:rsid w:val="009929BA"/>
    <w:rsid w:val="00995225"/>
    <w:rsid w:val="00996DFC"/>
    <w:rsid w:val="0099794A"/>
    <w:rsid w:val="009A00DB"/>
    <w:rsid w:val="009A0601"/>
    <w:rsid w:val="009A1879"/>
    <w:rsid w:val="009A2988"/>
    <w:rsid w:val="009A3056"/>
    <w:rsid w:val="009A43D7"/>
    <w:rsid w:val="009A6080"/>
    <w:rsid w:val="009B1114"/>
    <w:rsid w:val="009B1D0F"/>
    <w:rsid w:val="009B1F24"/>
    <w:rsid w:val="009B285B"/>
    <w:rsid w:val="009B3371"/>
    <w:rsid w:val="009B4047"/>
    <w:rsid w:val="009B4CD3"/>
    <w:rsid w:val="009B66E1"/>
    <w:rsid w:val="009B6F65"/>
    <w:rsid w:val="009C10E6"/>
    <w:rsid w:val="009C1AE9"/>
    <w:rsid w:val="009C30B4"/>
    <w:rsid w:val="009C401B"/>
    <w:rsid w:val="009C7DFB"/>
    <w:rsid w:val="009D1754"/>
    <w:rsid w:val="009D2916"/>
    <w:rsid w:val="009D70F3"/>
    <w:rsid w:val="009D7217"/>
    <w:rsid w:val="009E1624"/>
    <w:rsid w:val="009E318A"/>
    <w:rsid w:val="009E3876"/>
    <w:rsid w:val="009E3EDF"/>
    <w:rsid w:val="009E425F"/>
    <w:rsid w:val="009E447C"/>
    <w:rsid w:val="009E4ADC"/>
    <w:rsid w:val="009E668D"/>
    <w:rsid w:val="009F0236"/>
    <w:rsid w:val="009F16D0"/>
    <w:rsid w:val="009F1807"/>
    <w:rsid w:val="009F28C7"/>
    <w:rsid w:val="009F2E80"/>
    <w:rsid w:val="009F4119"/>
    <w:rsid w:val="009F550A"/>
    <w:rsid w:val="009F5C5B"/>
    <w:rsid w:val="009F7089"/>
    <w:rsid w:val="00A005ED"/>
    <w:rsid w:val="00A02AE8"/>
    <w:rsid w:val="00A037C2"/>
    <w:rsid w:val="00A03C00"/>
    <w:rsid w:val="00A0433A"/>
    <w:rsid w:val="00A047D3"/>
    <w:rsid w:val="00A1130A"/>
    <w:rsid w:val="00A113F3"/>
    <w:rsid w:val="00A11FD9"/>
    <w:rsid w:val="00A13D47"/>
    <w:rsid w:val="00A1414C"/>
    <w:rsid w:val="00A150D3"/>
    <w:rsid w:val="00A1791A"/>
    <w:rsid w:val="00A20A38"/>
    <w:rsid w:val="00A22B7B"/>
    <w:rsid w:val="00A23B47"/>
    <w:rsid w:val="00A24B9C"/>
    <w:rsid w:val="00A27757"/>
    <w:rsid w:val="00A3027B"/>
    <w:rsid w:val="00A31D40"/>
    <w:rsid w:val="00A34A78"/>
    <w:rsid w:val="00A35A24"/>
    <w:rsid w:val="00A366F5"/>
    <w:rsid w:val="00A403A1"/>
    <w:rsid w:val="00A422C8"/>
    <w:rsid w:val="00A42674"/>
    <w:rsid w:val="00A44937"/>
    <w:rsid w:val="00A44993"/>
    <w:rsid w:val="00A44C56"/>
    <w:rsid w:val="00A47F2B"/>
    <w:rsid w:val="00A5096C"/>
    <w:rsid w:val="00A51390"/>
    <w:rsid w:val="00A5335F"/>
    <w:rsid w:val="00A53931"/>
    <w:rsid w:val="00A54F48"/>
    <w:rsid w:val="00A552B9"/>
    <w:rsid w:val="00A56E41"/>
    <w:rsid w:val="00A577C5"/>
    <w:rsid w:val="00A6010D"/>
    <w:rsid w:val="00A620CC"/>
    <w:rsid w:val="00A62B6F"/>
    <w:rsid w:val="00A649AA"/>
    <w:rsid w:val="00A666E3"/>
    <w:rsid w:val="00A67541"/>
    <w:rsid w:val="00A709D1"/>
    <w:rsid w:val="00A72AE7"/>
    <w:rsid w:val="00A72C73"/>
    <w:rsid w:val="00A72CA5"/>
    <w:rsid w:val="00A775B5"/>
    <w:rsid w:val="00A81F96"/>
    <w:rsid w:val="00A82004"/>
    <w:rsid w:val="00A84531"/>
    <w:rsid w:val="00A87A8D"/>
    <w:rsid w:val="00A904AB"/>
    <w:rsid w:val="00A9091F"/>
    <w:rsid w:val="00A95744"/>
    <w:rsid w:val="00AA032D"/>
    <w:rsid w:val="00AA0A5E"/>
    <w:rsid w:val="00AA1892"/>
    <w:rsid w:val="00AA1BC9"/>
    <w:rsid w:val="00AA1E66"/>
    <w:rsid w:val="00AA305C"/>
    <w:rsid w:val="00AA3664"/>
    <w:rsid w:val="00AA63EA"/>
    <w:rsid w:val="00AA7A8E"/>
    <w:rsid w:val="00AA7CDE"/>
    <w:rsid w:val="00AB009C"/>
    <w:rsid w:val="00AB150E"/>
    <w:rsid w:val="00AB21AB"/>
    <w:rsid w:val="00AB258B"/>
    <w:rsid w:val="00AB265E"/>
    <w:rsid w:val="00AB3909"/>
    <w:rsid w:val="00AB54BC"/>
    <w:rsid w:val="00AB6EAB"/>
    <w:rsid w:val="00AB7202"/>
    <w:rsid w:val="00AC0383"/>
    <w:rsid w:val="00AC50B1"/>
    <w:rsid w:val="00AC7887"/>
    <w:rsid w:val="00AD4BC7"/>
    <w:rsid w:val="00AD6B4F"/>
    <w:rsid w:val="00AD7312"/>
    <w:rsid w:val="00AE1A35"/>
    <w:rsid w:val="00AE1A76"/>
    <w:rsid w:val="00AE2935"/>
    <w:rsid w:val="00AE2ED1"/>
    <w:rsid w:val="00AE4FDD"/>
    <w:rsid w:val="00AE623A"/>
    <w:rsid w:val="00AE713F"/>
    <w:rsid w:val="00AF1513"/>
    <w:rsid w:val="00AF151D"/>
    <w:rsid w:val="00AF2952"/>
    <w:rsid w:val="00AF3200"/>
    <w:rsid w:val="00AF5D59"/>
    <w:rsid w:val="00AF7664"/>
    <w:rsid w:val="00B00243"/>
    <w:rsid w:val="00B00283"/>
    <w:rsid w:val="00B01A28"/>
    <w:rsid w:val="00B03952"/>
    <w:rsid w:val="00B04C72"/>
    <w:rsid w:val="00B10684"/>
    <w:rsid w:val="00B11CF0"/>
    <w:rsid w:val="00B148A4"/>
    <w:rsid w:val="00B1534F"/>
    <w:rsid w:val="00B20B81"/>
    <w:rsid w:val="00B21D43"/>
    <w:rsid w:val="00B22429"/>
    <w:rsid w:val="00B2267D"/>
    <w:rsid w:val="00B22FF6"/>
    <w:rsid w:val="00B232B0"/>
    <w:rsid w:val="00B24CD7"/>
    <w:rsid w:val="00B256FC"/>
    <w:rsid w:val="00B2589B"/>
    <w:rsid w:val="00B25DB8"/>
    <w:rsid w:val="00B2643D"/>
    <w:rsid w:val="00B278A6"/>
    <w:rsid w:val="00B27BAA"/>
    <w:rsid w:val="00B27E73"/>
    <w:rsid w:val="00B30B5A"/>
    <w:rsid w:val="00B314B5"/>
    <w:rsid w:val="00B31B03"/>
    <w:rsid w:val="00B33AF7"/>
    <w:rsid w:val="00B43140"/>
    <w:rsid w:val="00B442D1"/>
    <w:rsid w:val="00B44C7B"/>
    <w:rsid w:val="00B44CD0"/>
    <w:rsid w:val="00B502A8"/>
    <w:rsid w:val="00B507D6"/>
    <w:rsid w:val="00B51D73"/>
    <w:rsid w:val="00B52E16"/>
    <w:rsid w:val="00B53DBC"/>
    <w:rsid w:val="00B54E01"/>
    <w:rsid w:val="00B553A7"/>
    <w:rsid w:val="00B56050"/>
    <w:rsid w:val="00B56FB1"/>
    <w:rsid w:val="00B576C1"/>
    <w:rsid w:val="00B61A19"/>
    <w:rsid w:val="00B62371"/>
    <w:rsid w:val="00B633B6"/>
    <w:rsid w:val="00B64D4A"/>
    <w:rsid w:val="00B655A7"/>
    <w:rsid w:val="00B66307"/>
    <w:rsid w:val="00B678C3"/>
    <w:rsid w:val="00B70475"/>
    <w:rsid w:val="00B70B2F"/>
    <w:rsid w:val="00B74275"/>
    <w:rsid w:val="00B74363"/>
    <w:rsid w:val="00B74480"/>
    <w:rsid w:val="00B746C3"/>
    <w:rsid w:val="00B74B27"/>
    <w:rsid w:val="00B75BA7"/>
    <w:rsid w:val="00B76777"/>
    <w:rsid w:val="00B76CC4"/>
    <w:rsid w:val="00B77ECE"/>
    <w:rsid w:val="00B81702"/>
    <w:rsid w:val="00B82791"/>
    <w:rsid w:val="00B86E63"/>
    <w:rsid w:val="00B87795"/>
    <w:rsid w:val="00B91057"/>
    <w:rsid w:val="00B921A7"/>
    <w:rsid w:val="00B95953"/>
    <w:rsid w:val="00B959DC"/>
    <w:rsid w:val="00B970D5"/>
    <w:rsid w:val="00BA162D"/>
    <w:rsid w:val="00BA2AF3"/>
    <w:rsid w:val="00BA5A28"/>
    <w:rsid w:val="00BA5ED9"/>
    <w:rsid w:val="00BA64AA"/>
    <w:rsid w:val="00BB2B0D"/>
    <w:rsid w:val="00BB53D7"/>
    <w:rsid w:val="00BB5FAC"/>
    <w:rsid w:val="00BB634A"/>
    <w:rsid w:val="00BC3125"/>
    <w:rsid w:val="00BC33BE"/>
    <w:rsid w:val="00BC450B"/>
    <w:rsid w:val="00BC4CBE"/>
    <w:rsid w:val="00BC60A5"/>
    <w:rsid w:val="00BD12A4"/>
    <w:rsid w:val="00BD16C1"/>
    <w:rsid w:val="00BD3525"/>
    <w:rsid w:val="00BD44D0"/>
    <w:rsid w:val="00BD49A3"/>
    <w:rsid w:val="00BD4FEC"/>
    <w:rsid w:val="00BD5981"/>
    <w:rsid w:val="00BD5D1D"/>
    <w:rsid w:val="00BD648C"/>
    <w:rsid w:val="00BE0753"/>
    <w:rsid w:val="00BE0A4D"/>
    <w:rsid w:val="00BE3236"/>
    <w:rsid w:val="00BE3456"/>
    <w:rsid w:val="00BE6949"/>
    <w:rsid w:val="00BF0FF0"/>
    <w:rsid w:val="00BF1949"/>
    <w:rsid w:val="00BF2773"/>
    <w:rsid w:val="00BF5895"/>
    <w:rsid w:val="00BF7421"/>
    <w:rsid w:val="00C0103C"/>
    <w:rsid w:val="00C01A0A"/>
    <w:rsid w:val="00C03343"/>
    <w:rsid w:val="00C03D46"/>
    <w:rsid w:val="00C0527F"/>
    <w:rsid w:val="00C06EF2"/>
    <w:rsid w:val="00C07958"/>
    <w:rsid w:val="00C12DA3"/>
    <w:rsid w:val="00C13D99"/>
    <w:rsid w:val="00C14650"/>
    <w:rsid w:val="00C14998"/>
    <w:rsid w:val="00C15480"/>
    <w:rsid w:val="00C17B59"/>
    <w:rsid w:val="00C20A72"/>
    <w:rsid w:val="00C21A5B"/>
    <w:rsid w:val="00C21FF0"/>
    <w:rsid w:val="00C23BDE"/>
    <w:rsid w:val="00C241C0"/>
    <w:rsid w:val="00C246F5"/>
    <w:rsid w:val="00C24EC9"/>
    <w:rsid w:val="00C25FE3"/>
    <w:rsid w:val="00C2657F"/>
    <w:rsid w:val="00C305D2"/>
    <w:rsid w:val="00C31657"/>
    <w:rsid w:val="00C31908"/>
    <w:rsid w:val="00C3299A"/>
    <w:rsid w:val="00C32F4D"/>
    <w:rsid w:val="00C33611"/>
    <w:rsid w:val="00C3739D"/>
    <w:rsid w:val="00C37E2C"/>
    <w:rsid w:val="00C4074D"/>
    <w:rsid w:val="00C41174"/>
    <w:rsid w:val="00C45BB6"/>
    <w:rsid w:val="00C469B8"/>
    <w:rsid w:val="00C51250"/>
    <w:rsid w:val="00C52A34"/>
    <w:rsid w:val="00C55EC1"/>
    <w:rsid w:val="00C560C3"/>
    <w:rsid w:val="00C60B65"/>
    <w:rsid w:val="00C62234"/>
    <w:rsid w:val="00C634CA"/>
    <w:rsid w:val="00C63F73"/>
    <w:rsid w:val="00C6513B"/>
    <w:rsid w:val="00C70BB4"/>
    <w:rsid w:val="00C721EA"/>
    <w:rsid w:val="00C7315B"/>
    <w:rsid w:val="00C7328F"/>
    <w:rsid w:val="00C7650D"/>
    <w:rsid w:val="00C76F7E"/>
    <w:rsid w:val="00C77487"/>
    <w:rsid w:val="00C807FB"/>
    <w:rsid w:val="00C80B33"/>
    <w:rsid w:val="00C80D32"/>
    <w:rsid w:val="00C80D63"/>
    <w:rsid w:val="00C80F64"/>
    <w:rsid w:val="00C83609"/>
    <w:rsid w:val="00C8388C"/>
    <w:rsid w:val="00C83E9B"/>
    <w:rsid w:val="00C83EFA"/>
    <w:rsid w:val="00C841A2"/>
    <w:rsid w:val="00C84E42"/>
    <w:rsid w:val="00C853DD"/>
    <w:rsid w:val="00C8547E"/>
    <w:rsid w:val="00C86BB3"/>
    <w:rsid w:val="00C901B9"/>
    <w:rsid w:val="00C91527"/>
    <w:rsid w:val="00C92051"/>
    <w:rsid w:val="00C9477E"/>
    <w:rsid w:val="00C9545C"/>
    <w:rsid w:val="00C9550A"/>
    <w:rsid w:val="00C968C1"/>
    <w:rsid w:val="00CA3749"/>
    <w:rsid w:val="00CA46B4"/>
    <w:rsid w:val="00CA4CE1"/>
    <w:rsid w:val="00CA6B53"/>
    <w:rsid w:val="00CA6F77"/>
    <w:rsid w:val="00CB0928"/>
    <w:rsid w:val="00CB0E54"/>
    <w:rsid w:val="00CB287A"/>
    <w:rsid w:val="00CB41A4"/>
    <w:rsid w:val="00CB69F1"/>
    <w:rsid w:val="00CB7D97"/>
    <w:rsid w:val="00CC19BA"/>
    <w:rsid w:val="00CC63EA"/>
    <w:rsid w:val="00CC6B05"/>
    <w:rsid w:val="00CC77EA"/>
    <w:rsid w:val="00CD0423"/>
    <w:rsid w:val="00CD16AA"/>
    <w:rsid w:val="00CD1C54"/>
    <w:rsid w:val="00CD4B74"/>
    <w:rsid w:val="00CD6067"/>
    <w:rsid w:val="00CD71B1"/>
    <w:rsid w:val="00CD773E"/>
    <w:rsid w:val="00CD79A1"/>
    <w:rsid w:val="00CE17EB"/>
    <w:rsid w:val="00CE2582"/>
    <w:rsid w:val="00CE36DA"/>
    <w:rsid w:val="00CE471E"/>
    <w:rsid w:val="00CE47AF"/>
    <w:rsid w:val="00CE54C1"/>
    <w:rsid w:val="00CE7BC5"/>
    <w:rsid w:val="00CF0935"/>
    <w:rsid w:val="00CF0E8F"/>
    <w:rsid w:val="00CF26D6"/>
    <w:rsid w:val="00CF4D79"/>
    <w:rsid w:val="00D0036C"/>
    <w:rsid w:val="00D00BAC"/>
    <w:rsid w:val="00D00F54"/>
    <w:rsid w:val="00D0291B"/>
    <w:rsid w:val="00D0493D"/>
    <w:rsid w:val="00D053E7"/>
    <w:rsid w:val="00D05846"/>
    <w:rsid w:val="00D05CBD"/>
    <w:rsid w:val="00D10D5A"/>
    <w:rsid w:val="00D120B7"/>
    <w:rsid w:val="00D120DA"/>
    <w:rsid w:val="00D12822"/>
    <w:rsid w:val="00D143A6"/>
    <w:rsid w:val="00D1481B"/>
    <w:rsid w:val="00D153DB"/>
    <w:rsid w:val="00D176F5"/>
    <w:rsid w:val="00D2184A"/>
    <w:rsid w:val="00D21AA3"/>
    <w:rsid w:val="00D22B99"/>
    <w:rsid w:val="00D22EDE"/>
    <w:rsid w:val="00D2362A"/>
    <w:rsid w:val="00D310CD"/>
    <w:rsid w:val="00D3212A"/>
    <w:rsid w:val="00D32D6A"/>
    <w:rsid w:val="00D33A89"/>
    <w:rsid w:val="00D35529"/>
    <w:rsid w:val="00D35699"/>
    <w:rsid w:val="00D36A19"/>
    <w:rsid w:val="00D40D90"/>
    <w:rsid w:val="00D41589"/>
    <w:rsid w:val="00D43DAC"/>
    <w:rsid w:val="00D444EA"/>
    <w:rsid w:val="00D44F56"/>
    <w:rsid w:val="00D45D3C"/>
    <w:rsid w:val="00D50258"/>
    <w:rsid w:val="00D50688"/>
    <w:rsid w:val="00D5199B"/>
    <w:rsid w:val="00D533E1"/>
    <w:rsid w:val="00D53787"/>
    <w:rsid w:val="00D55866"/>
    <w:rsid w:val="00D57059"/>
    <w:rsid w:val="00D616EA"/>
    <w:rsid w:val="00D62427"/>
    <w:rsid w:val="00D63142"/>
    <w:rsid w:val="00D63F48"/>
    <w:rsid w:val="00D647F7"/>
    <w:rsid w:val="00D65040"/>
    <w:rsid w:val="00D6565F"/>
    <w:rsid w:val="00D6614F"/>
    <w:rsid w:val="00D7028A"/>
    <w:rsid w:val="00D70FFC"/>
    <w:rsid w:val="00D72412"/>
    <w:rsid w:val="00D727C5"/>
    <w:rsid w:val="00D75779"/>
    <w:rsid w:val="00D7707E"/>
    <w:rsid w:val="00D82D04"/>
    <w:rsid w:val="00D83438"/>
    <w:rsid w:val="00D8430E"/>
    <w:rsid w:val="00D86583"/>
    <w:rsid w:val="00D8769E"/>
    <w:rsid w:val="00D87BC9"/>
    <w:rsid w:val="00D87D32"/>
    <w:rsid w:val="00D90F47"/>
    <w:rsid w:val="00D91084"/>
    <w:rsid w:val="00D94F13"/>
    <w:rsid w:val="00DA047C"/>
    <w:rsid w:val="00DA08F2"/>
    <w:rsid w:val="00DA3D08"/>
    <w:rsid w:val="00DA3E95"/>
    <w:rsid w:val="00DA42FF"/>
    <w:rsid w:val="00DA7C3D"/>
    <w:rsid w:val="00DB2465"/>
    <w:rsid w:val="00DB2767"/>
    <w:rsid w:val="00DB6B84"/>
    <w:rsid w:val="00DB7E56"/>
    <w:rsid w:val="00DC0D30"/>
    <w:rsid w:val="00DC30FE"/>
    <w:rsid w:val="00DC374A"/>
    <w:rsid w:val="00DC5F3D"/>
    <w:rsid w:val="00DC7613"/>
    <w:rsid w:val="00DC7AC3"/>
    <w:rsid w:val="00DD0A71"/>
    <w:rsid w:val="00DD3E47"/>
    <w:rsid w:val="00DD4B78"/>
    <w:rsid w:val="00DD5AEF"/>
    <w:rsid w:val="00DE0367"/>
    <w:rsid w:val="00DE0966"/>
    <w:rsid w:val="00DE0C5B"/>
    <w:rsid w:val="00DE10F0"/>
    <w:rsid w:val="00DE17F1"/>
    <w:rsid w:val="00DE3828"/>
    <w:rsid w:val="00DE536E"/>
    <w:rsid w:val="00DE57E6"/>
    <w:rsid w:val="00DE676D"/>
    <w:rsid w:val="00DE7537"/>
    <w:rsid w:val="00DE79C7"/>
    <w:rsid w:val="00DF0F35"/>
    <w:rsid w:val="00DF302D"/>
    <w:rsid w:val="00DF3788"/>
    <w:rsid w:val="00DF3960"/>
    <w:rsid w:val="00DF4CDB"/>
    <w:rsid w:val="00DF7B5E"/>
    <w:rsid w:val="00E00B1A"/>
    <w:rsid w:val="00E01D42"/>
    <w:rsid w:val="00E0349A"/>
    <w:rsid w:val="00E0785F"/>
    <w:rsid w:val="00E103BA"/>
    <w:rsid w:val="00E10BC8"/>
    <w:rsid w:val="00E11CD1"/>
    <w:rsid w:val="00E1439C"/>
    <w:rsid w:val="00E15663"/>
    <w:rsid w:val="00E1566A"/>
    <w:rsid w:val="00E201FB"/>
    <w:rsid w:val="00E217B2"/>
    <w:rsid w:val="00E23390"/>
    <w:rsid w:val="00E24C0C"/>
    <w:rsid w:val="00E25254"/>
    <w:rsid w:val="00E2537C"/>
    <w:rsid w:val="00E30172"/>
    <w:rsid w:val="00E31023"/>
    <w:rsid w:val="00E32054"/>
    <w:rsid w:val="00E32185"/>
    <w:rsid w:val="00E32A89"/>
    <w:rsid w:val="00E32F5C"/>
    <w:rsid w:val="00E34FD1"/>
    <w:rsid w:val="00E352EC"/>
    <w:rsid w:val="00E35860"/>
    <w:rsid w:val="00E376ED"/>
    <w:rsid w:val="00E37BB4"/>
    <w:rsid w:val="00E42DA9"/>
    <w:rsid w:val="00E4346A"/>
    <w:rsid w:val="00E45DCA"/>
    <w:rsid w:val="00E47751"/>
    <w:rsid w:val="00E50687"/>
    <w:rsid w:val="00E5482C"/>
    <w:rsid w:val="00E56129"/>
    <w:rsid w:val="00E56492"/>
    <w:rsid w:val="00E578E1"/>
    <w:rsid w:val="00E6144E"/>
    <w:rsid w:val="00E627F6"/>
    <w:rsid w:val="00E66D48"/>
    <w:rsid w:val="00E67842"/>
    <w:rsid w:val="00E81A72"/>
    <w:rsid w:val="00E8207C"/>
    <w:rsid w:val="00E8262B"/>
    <w:rsid w:val="00E839D7"/>
    <w:rsid w:val="00E844C9"/>
    <w:rsid w:val="00E86369"/>
    <w:rsid w:val="00E8660C"/>
    <w:rsid w:val="00E867B4"/>
    <w:rsid w:val="00E86E63"/>
    <w:rsid w:val="00E871B2"/>
    <w:rsid w:val="00E930FD"/>
    <w:rsid w:val="00E93FC7"/>
    <w:rsid w:val="00E948E3"/>
    <w:rsid w:val="00E954E5"/>
    <w:rsid w:val="00E976A9"/>
    <w:rsid w:val="00EA132D"/>
    <w:rsid w:val="00EA182D"/>
    <w:rsid w:val="00EA3697"/>
    <w:rsid w:val="00EA52AD"/>
    <w:rsid w:val="00EA5967"/>
    <w:rsid w:val="00EA67EE"/>
    <w:rsid w:val="00EA6A6B"/>
    <w:rsid w:val="00EA6BC0"/>
    <w:rsid w:val="00EC1B05"/>
    <w:rsid w:val="00EC35B2"/>
    <w:rsid w:val="00EC43B1"/>
    <w:rsid w:val="00EC52CB"/>
    <w:rsid w:val="00EC5FC5"/>
    <w:rsid w:val="00ED1B02"/>
    <w:rsid w:val="00ED3016"/>
    <w:rsid w:val="00ED32C9"/>
    <w:rsid w:val="00ED50CD"/>
    <w:rsid w:val="00ED5F95"/>
    <w:rsid w:val="00ED63F6"/>
    <w:rsid w:val="00EE07C8"/>
    <w:rsid w:val="00EE1F65"/>
    <w:rsid w:val="00EE38F5"/>
    <w:rsid w:val="00EE40BC"/>
    <w:rsid w:val="00EE53A2"/>
    <w:rsid w:val="00EE584A"/>
    <w:rsid w:val="00EE58A9"/>
    <w:rsid w:val="00EE5D61"/>
    <w:rsid w:val="00EE5E3C"/>
    <w:rsid w:val="00EE758D"/>
    <w:rsid w:val="00EF1F39"/>
    <w:rsid w:val="00EF53D0"/>
    <w:rsid w:val="00EF778F"/>
    <w:rsid w:val="00F02A37"/>
    <w:rsid w:val="00F02EE9"/>
    <w:rsid w:val="00F03182"/>
    <w:rsid w:val="00F038C3"/>
    <w:rsid w:val="00F04A70"/>
    <w:rsid w:val="00F06B16"/>
    <w:rsid w:val="00F10EF7"/>
    <w:rsid w:val="00F1267F"/>
    <w:rsid w:val="00F13AFB"/>
    <w:rsid w:val="00F14384"/>
    <w:rsid w:val="00F14F4B"/>
    <w:rsid w:val="00F17FB2"/>
    <w:rsid w:val="00F22859"/>
    <w:rsid w:val="00F23D52"/>
    <w:rsid w:val="00F2421F"/>
    <w:rsid w:val="00F26E7B"/>
    <w:rsid w:val="00F30512"/>
    <w:rsid w:val="00F30ACB"/>
    <w:rsid w:val="00F30DD6"/>
    <w:rsid w:val="00F341FE"/>
    <w:rsid w:val="00F356D8"/>
    <w:rsid w:val="00F36FA7"/>
    <w:rsid w:val="00F41373"/>
    <w:rsid w:val="00F42269"/>
    <w:rsid w:val="00F437F3"/>
    <w:rsid w:val="00F444C0"/>
    <w:rsid w:val="00F44655"/>
    <w:rsid w:val="00F44DA3"/>
    <w:rsid w:val="00F44ECD"/>
    <w:rsid w:val="00F47D9E"/>
    <w:rsid w:val="00F51829"/>
    <w:rsid w:val="00F5275B"/>
    <w:rsid w:val="00F53D28"/>
    <w:rsid w:val="00F53F52"/>
    <w:rsid w:val="00F5567F"/>
    <w:rsid w:val="00F556CA"/>
    <w:rsid w:val="00F55F61"/>
    <w:rsid w:val="00F615EA"/>
    <w:rsid w:val="00F61E75"/>
    <w:rsid w:val="00F62676"/>
    <w:rsid w:val="00F62808"/>
    <w:rsid w:val="00F62A4B"/>
    <w:rsid w:val="00F63405"/>
    <w:rsid w:val="00F656C8"/>
    <w:rsid w:val="00F6650B"/>
    <w:rsid w:val="00F66F38"/>
    <w:rsid w:val="00F734AC"/>
    <w:rsid w:val="00F74C45"/>
    <w:rsid w:val="00F83402"/>
    <w:rsid w:val="00F84455"/>
    <w:rsid w:val="00F84917"/>
    <w:rsid w:val="00F84C55"/>
    <w:rsid w:val="00F85330"/>
    <w:rsid w:val="00F86923"/>
    <w:rsid w:val="00F90EA6"/>
    <w:rsid w:val="00F91A25"/>
    <w:rsid w:val="00F91CAF"/>
    <w:rsid w:val="00F946FD"/>
    <w:rsid w:val="00F94EB6"/>
    <w:rsid w:val="00F95AF7"/>
    <w:rsid w:val="00F95BB3"/>
    <w:rsid w:val="00F977BD"/>
    <w:rsid w:val="00F97826"/>
    <w:rsid w:val="00F97F0F"/>
    <w:rsid w:val="00FA086E"/>
    <w:rsid w:val="00FA0FA5"/>
    <w:rsid w:val="00FA124F"/>
    <w:rsid w:val="00FA71DE"/>
    <w:rsid w:val="00FB149F"/>
    <w:rsid w:val="00FB26F5"/>
    <w:rsid w:val="00FB4AC2"/>
    <w:rsid w:val="00FB6550"/>
    <w:rsid w:val="00FB68B0"/>
    <w:rsid w:val="00FC0BFD"/>
    <w:rsid w:val="00FC5113"/>
    <w:rsid w:val="00FC7F96"/>
    <w:rsid w:val="00FD1634"/>
    <w:rsid w:val="00FD61E1"/>
    <w:rsid w:val="00FD7899"/>
    <w:rsid w:val="00FD7FF2"/>
    <w:rsid w:val="00FE0C22"/>
    <w:rsid w:val="00FE37B2"/>
    <w:rsid w:val="00FE45EB"/>
    <w:rsid w:val="00FE479C"/>
    <w:rsid w:val="00FE5262"/>
    <w:rsid w:val="00FE5867"/>
    <w:rsid w:val="00FE6881"/>
    <w:rsid w:val="00FE7DB0"/>
    <w:rsid w:val="00FF0594"/>
    <w:rsid w:val="00FF0D4F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0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E67842"/>
    <w:pPr>
      <w:spacing w:after="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BB5FAC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BB5FAC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spacing w:after="120"/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uiPriority w:val="59"/>
    <w:rsid w:val="000F5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A422C8"/>
    <w:pPr>
      <w:spacing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A422C8"/>
    <w:rPr>
      <w:rFonts w:ascii="Times New Roman" w:eastAsia="Calibri" w:hAnsi="Times New Roman" w:cs="Times New Roman"/>
      <w:sz w:val="20"/>
      <w:szCs w:val="20"/>
    </w:rPr>
  </w:style>
  <w:style w:type="paragraph" w:styleId="afe">
    <w:name w:val="caption"/>
    <w:aliases w:val="+Название объекта"/>
    <w:basedOn w:val="a1"/>
    <w:next w:val="a1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">
    <w:name w:val="+таб"/>
    <w:basedOn w:val="a1"/>
    <w:link w:val="aff0"/>
    <w:qFormat/>
    <w:rsid w:val="009F28C7"/>
    <w:pPr>
      <w:spacing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0">
    <w:name w:val="+таб Знак"/>
    <w:basedOn w:val="a2"/>
    <w:link w:val="aff"/>
    <w:rsid w:val="009F28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Абзац"/>
    <w:basedOn w:val="a1"/>
    <w:link w:val="aff2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2">
    <w:name w:val="Абзац Знак"/>
    <w:link w:val="aff1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3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  <w:lang/>
    </w:rPr>
  </w:style>
  <w:style w:type="character" w:customStyle="1" w:styleId="aff3">
    <w:name w:val="Список Знак"/>
    <w:link w:val="a0"/>
    <w:rsid w:val="00094A4B"/>
    <w:rPr>
      <w:rFonts w:ascii="Times New Roman" w:eastAsia="Times New Roman" w:hAnsi="Times New Roman" w:cs="Times New Roman"/>
      <w:snapToGrid w:val="0"/>
      <w:sz w:val="24"/>
      <w:szCs w:val="24"/>
      <w:lang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4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5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6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  <w:lang/>
    </w:rPr>
  </w:style>
  <w:style w:type="character" w:customStyle="1" w:styleId="aff6">
    <w:name w:val="Табличный_нумерованный Знак"/>
    <w:link w:val="a"/>
    <w:rsid w:val="00E103BA"/>
    <w:rPr>
      <w:rFonts w:ascii="Times New Roman" w:eastAsia="Times New Roman" w:hAnsi="Times New Roman" w:cs="Times New Roman"/>
      <w:lang/>
    </w:rPr>
  </w:style>
  <w:style w:type="paragraph" w:customStyle="1" w:styleId="aff7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8">
    <w:name w:val="Body Text"/>
    <w:basedOn w:val="a1"/>
    <w:link w:val="aff9"/>
    <w:unhideWhenUsed/>
    <w:rsid w:val="007B2003"/>
    <w:pPr>
      <w:spacing w:after="120"/>
    </w:pPr>
  </w:style>
  <w:style w:type="character" w:customStyle="1" w:styleId="aff9">
    <w:name w:val="Основной текст Знак"/>
    <w:basedOn w:val="a2"/>
    <w:link w:val="aff8"/>
    <w:rsid w:val="007B2003"/>
    <w:rPr>
      <w:rFonts w:ascii="Times New Roman" w:hAnsi="Times New Roman"/>
      <w:sz w:val="24"/>
    </w:rPr>
  </w:style>
  <w:style w:type="paragraph" w:styleId="affa">
    <w:name w:val="Body Text First Indent"/>
    <w:basedOn w:val="aff8"/>
    <w:link w:val="affb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b">
    <w:name w:val="Красная строка Знак"/>
    <w:basedOn w:val="aff9"/>
    <w:link w:val="affa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c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9B3371"/>
    <w:pPr>
      <w:tabs>
        <w:tab w:val="right" w:leader="dot" w:pos="9639"/>
      </w:tabs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ED32C9"/>
    <w:pPr>
      <w:spacing w:after="120"/>
    </w:pPr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ED32C9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after="120"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d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e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312B65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0">
    <w:name w:val="ОснТекст"/>
    <w:basedOn w:val="a1"/>
    <w:link w:val="afff1"/>
    <w:rsid w:val="00903B36"/>
    <w:pPr>
      <w:ind w:firstLine="540"/>
    </w:pPr>
    <w:rPr>
      <w:rFonts w:eastAsia="Calibri" w:cs="Times New Roman"/>
      <w:szCs w:val="20"/>
      <w:lang/>
    </w:rPr>
  </w:style>
  <w:style w:type="character" w:customStyle="1" w:styleId="afff1">
    <w:name w:val="ОснТекст Знак"/>
    <w:link w:val="afff0"/>
    <w:locked/>
    <w:rsid w:val="00903B36"/>
    <w:rPr>
      <w:rFonts w:ascii="Times New Roman" w:eastAsia="Calibri" w:hAnsi="Times New Roman" w:cs="Times New Roman"/>
      <w:sz w:val="24"/>
      <w:szCs w:val="20"/>
      <w:lang/>
    </w:rPr>
  </w:style>
  <w:style w:type="paragraph" w:customStyle="1" w:styleId="afff2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3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4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6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7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8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9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energoaudit35@li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8E8A7-EFA3-4898-BBE2-00EA1C05F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52243</TotalTime>
  <Pages>43</Pages>
  <Words>10892</Words>
  <Characters>62086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TW</cp:lastModifiedBy>
  <cp:revision>626</cp:revision>
  <cp:lastPrinted>2016-07-21T14:04:00Z</cp:lastPrinted>
  <dcterms:created xsi:type="dcterms:W3CDTF">2014-04-22T07:20:00Z</dcterms:created>
  <dcterms:modified xsi:type="dcterms:W3CDTF">2016-07-21T14:08:00Z</dcterms:modified>
</cp:coreProperties>
</file>