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подключение к системе теплоснабжения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E0584">
        <w:rPr>
          <w:rFonts w:ascii="Times New Roman" w:hAnsi="Times New Roman" w:cs="Times New Roman"/>
          <w:b/>
          <w:sz w:val="28"/>
          <w:szCs w:val="28"/>
        </w:rPr>
        <w:t>1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>Количество зарегистрированных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теплоснабжения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теплоснабжения</w:t>
            </w:r>
          </w:p>
        </w:tc>
        <w:tc>
          <w:tcPr>
            <w:tcW w:w="3084" w:type="dxa"/>
          </w:tcPr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теплоснабжения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горячего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E0584">
        <w:rPr>
          <w:rFonts w:ascii="Times New Roman" w:hAnsi="Times New Roman" w:cs="Times New Roman"/>
          <w:b/>
          <w:sz w:val="28"/>
          <w:szCs w:val="28"/>
        </w:rPr>
        <w:t>1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горячего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горячего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горячего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0EE7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33">
        <w:rPr>
          <w:rFonts w:ascii="Times New Roman" w:hAnsi="Times New Roman" w:cs="Times New Roman"/>
          <w:b/>
          <w:sz w:val="28"/>
          <w:szCs w:val="28"/>
        </w:rPr>
        <w:t>Информация о наличии (отсутствии) технической возможности доступа к регулируемым товарам и услугам регулируемых организаций, а также о регистрации заявок на подк</w:t>
      </w:r>
      <w:r>
        <w:rPr>
          <w:rFonts w:ascii="Times New Roman" w:hAnsi="Times New Roman" w:cs="Times New Roman"/>
          <w:b/>
          <w:sz w:val="28"/>
          <w:szCs w:val="28"/>
        </w:rPr>
        <w:t xml:space="preserve">лючение к системе холодного водоснабжения МП ЖКХ МО </w:t>
      </w:r>
      <w:r w:rsidR="00160EE7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Карымкары</w:t>
      </w:r>
      <w:proofErr w:type="spellEnd"/>
    </w:p>
    <w:p w:rsidR="00C41534" w:rsidRPr="00FA74D2" w:rsidRDefault="00C41534" w:rsidP="00C41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CE0584">
        <w:rPr>
          <w:rFonts w:ascii="Times New Roman" w:hAnsi="Times New Roman" w:cs="Times New Roman"/>
          <w:b/>
          <w:sz w:val="28"/>
          <w:szCs w:val="28"/>
        </w:rPr>
        <w:t>1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CE0584">
        <w:rPr>
          <w:rFonts w:ascii="Times New Roman" w:hAnsi="Times New Roman" w:cs="Times New Roman"/>
          <w:b/>
          <w:sz w:val="28"/>
          <w:szCs w:val="28"/>
        </w:rPr>
        <w:t>6</w:t>
      </w:r>
      <w:r w:rsidRPr="000A1F3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107"/>
        <w:gridCol w:w="3084"/>
      </w:tblGrid>
      <w:tr w:rsidR="00C41534" w:rsidTr="00EE279B">
        <w:trPr>
          <w:trHeight w:val="285"/>
        </w:trPr>
        <w:tc>
          <w:tcPr>
            <w:tcW w:w="675" w:type="dxa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gridSpan w:val="2"/>
            <w:vMerge w:val="restart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C41534" w:rsidTr="00EE279B">
        <w:trPr>
          <w:trHeight w:val="270"/>
        </w:trPr>
        <w:tc>
          <w:tcPr>
            <w:tcW w:w="675" w:type="dxa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Merge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b/>
                <w:sz w:val="28"/>
                <w:szCs w:val="28"/>
              </w:rPr>
              <w:t>ТУ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2"/>
          </w:tcPr>
          <w:p w:rsidR="00C41534" w:rsidRPr="006645D7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74D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зарегистрированных заявок на подключение к системе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на подключение к системе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заявок на подключение к системе холодного водоснабжения, по которым принято решение об отказе в подключении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2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 мощности системы холодного водоснабжения</w:t>
            </w:r>
          </w:p>
        </w:tc>
        <w:tc>
          <w:tcPr>
            <w:tcW w:w="3084" w:type="dxa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41534" w:rsidTr="00EE279B">
        <w:tc>
          <w:tcPr>
            <w:tcW w:w="9571" w:type="dxa"/>
            <w:gridSpan w:val="4"/>
          </w:tcPr>
          <w:p w:rsidR="00C41534" w:rsidRPr="0021763E" w:rsidRDefault="00C41534" w:rsidP="00EE27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763E">
              <w:rPr>
                <w:rFonts w:ascii="Times New Roman" w:hAnsi="Times New Roman" w:cs="Times New Roman"/>
                <w:b/>
                <w:sz w:val="28"/>
                <w:szCs w:val="28"/>
              </w:rPr>
              <w:t>Добавить в систему холодного водоснабжения</w:t>
            </w:r>
          </w:p>
        </w:tc>
      </w:tr>
      <w:tr w:rsidR="00C41534" w:rsidTr="00EE279B">
        <w:tc>
          <w:tcPr>
            <w:tcW w:w="675" w:type="dxa"/>
          </w:tcPr>
          <w:p w:rsidR="00C41534" w:rsidRPr="006645D7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45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05" w:type="dxa"/>
          </w:tcPr>
          <w:p w:rsidR="00C41534" w:rsidRPr="00FA74D2" w:rsidRDefault="00C41534" w:rsidP="00EE2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количество выданных технических условий на подключение</w:t>
            </w:r>
          </w:p>
        </w:tc>
        <w:tc>
          <w:tcPr>
            <w:tcW w:w="3191" w:type="dxa"/>
            <w:gridSpan w:val="2"/>
          </w:tcPr>
          <w:p w:rsidR="00C41534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534" w:rsidRPr="00FA74D2" w:rsidRDefault="00C41534" w:rsidP="00EE27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41534" w:rsidRPr="0070462C" w:rsidRDefault="00C41534" w:rsidP="00C415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14C" w:rsidRDefault="009D714C"/>
    <w:sectPr w:rsidR="009D714C" w:rsidSect="00567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1534"/>
    <w:rsid w:val="00160EE7"/>
    <w:rsid w:val="00370216"/>
    <w:rsid w:val="00471F30"/>
    <w:rsid w:val="005B481A"/>
    <w:rsid w:val="00935740"/>
    <w:rsid w:val="009D714C"/>
    <w:rsid w:val="00C41534"/>
    <w:rsid w:val="00CE0584"/>
    <w:rsid w:val="00F0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5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1sm</cp:lastModifiedBy>
  <cp:revision>2</cp:revision>
  <dcterms:created xsi:type="dcterms:W3CDTF">2016-07-07T10:12:00Z</dcterms:created>
  <dcterms:modified xsi:type="dcterms:W3CDTF">2016-07-07T10:12:00Z</dcterms:modified>
</cp:coreProperties>
</file>