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656631" w:rsidP="006B3867">
            <w:pPr>
              <w:jc w:val="center"/>
            </w:pPr>
            <w:r>
              <w:t>12</w:t>
            </w:r>
            <w:r w:rsidR="00A1485D">
              <w:t>6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193F5D">
              <w:t>Карымкары</w:t>
            </w:r>
            <w:proofErr w:type="spellEnd"/>
            <w:r w:rsidR="00193F5D">
              <w:t xml:space="preserve"> от 25.10.2011 г. № 119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193F5D">
              <w:t>рымкары</w:t>
            </w:r>
            <w:proofErr w:type="spellEnd"/>
            <w:r w:rsidR="00193F5D">
              <w:t xml:space="preserve"> от 25.10.2011 года № 119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193F5D">
              <w:rPr>
                <w:rFonts w:eastAsia="Times New Roman CYR"/>
                <w:bCs/>
                <w:color w:val="000000"/>
                <w:lang w:eastAsia="en-US" w:bidi="en-US"/>
              </w:rPr>
              <w:t>Организация проведения муниципальных физкультурно-оздоровительных и спортивных мероприятий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193F5D">
              <w:rPr>
                <w:rFonts w:eastAsia="Times New Roman CYR"/>
                <w:bCs/>
                <w:color w:val="000000"/>
                <w:lang w:eastAsia="en-US" w:bidi="en-US"/>
              </w:rPr>
              <w:t>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193F5D">
              <w:rPr>
                <w:rFonts w:eastAsia="Times New Roman CYR"/>
                <w:bCs/>
                <w:color w:val="000000"/>
                <w:lang w:eastAsia="en-US" w:bidi="en-US"/>
              </w:rPr>
              <w:t xml:space="preserve"> 5.3</w:t>
            </w:r>
            <w:r w:rsidR="00E1532A">
              <w:rPr>
                <w:rFonts w:eastAsia="Times New Roman CYR"/>
                <w:bCs/>
                <w:color w:val="000000"/>
                <w:lang w:eastAsia="en-US" w:bidi="en-US"/>
              </w:rPr>
              <w:t>.</w:t>
            </w:r>
            <w:r w:rsidR="003C389A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части 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25044D" w:rsidRDefault="00193F5D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>«5.3.</w:t>
            </w:r>
            <w:r w:rsidR="0025044D">
              <w:rPr>
                <w:bCs/>
                <w:lang w:eastAsia="ar-SA"/>
              </w:rPr>
              <w:t xml:space="preserve"> </w:t>
            </w:r>
            <w:r w:rsidR="0025044D"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>воды 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 xml:space="preserve">Жалоба, поступившая в орган, предоставляющий муниципальную услугу, подлежит </w:t>
            </w:r>
            <w:r w:rsidR="00CB36AB">
              <w:rPr>
                <w:rFonts w:eastAsiaTheme="minorHAnsi"/>
                <w:lang w:eastAsia="en-US"/>
              </w:rPr>
              <w:lastRenderedPageBreak/>
              <w:t>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Жалоба не рассматривается при отсутствии в обращении: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фамилии автора обращения;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сведений об обжалуемом действии (бездействии), решении (в чем выразилось, кем принято);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подписи автора обращения;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почтового адреса, по которому должен быть направлен ответ.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Письменный ответ с указанием причин отказа в рассмотрении жалобы направляется заявителю не позднее 10 дней с момента ее получения.</w:t>
            </w:r>
          </w:p>
          <w:p w:rsidR="0025044D" w:rsidRDefault="006B3867" w:rsidP="00256BCC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 xml:space="preserve">По результатам рассмотрения жалобы должностное лицо, ответственное за предоставление услуги, или уполномоченный работник принимает решение об удовлетворении жалобы и о признании </w:t>
            </w:r>
            <w:proofErr w:type="gramStart"/>
            <w:r w:rsidRPr="00F42F5E">
              <w:t>неправомерными</w:t>
            </w:r>
            <w:proofErr w:type="gramEnd"/>
            <w:r w:rsidRPr="00F42F5E">
              <w:t xml:space="preserve"> действия (бездействия) исполнителя либо об отказе в удовлетворении жалобы.</w:t>
            </w:r>
            <w:r>
              <w:t>»</w:t>
            </w:r>
            <w:r w:rsidR="00E1532A">
              <w:t>;</w:t>
            </w:r>
          </w:p>
          <w:p w:rsidR="00E1532A" w:rsidRPr="00256BCC" w:rsidRDefault="00193F5D" w:rsidP="00221F89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 xml:space="preserve"> П</w:t>
            </w:r>
            <w:r w:rsidR="002155F8">
              <w:t>ункты</w:t>
            </w:r>
            <w:r w:rsidR="00E1532A">
              <w:t xml:space="preserve"> </w:t>
            </w:r>
            <w:r w:rsidR="002155F8">
              <w:t>5.</w:t>
            </w:r>
            <w:r>
              <w:t xml:space="preserve">4., 5.5. </w:t>
            </w:r>
            <w:r w:rsidR="00BB526E">
              <w:t xml:space="preserve"> </w:t>
            </w:r>
            <w:r w:rsidR="00E1532A">
              <w:t>части 5 административного регламента исключить</w:t>
            </w:r>
            <w:r w:rsidR="00221F89">
              <w:t>.</w:t>
            </w:r>
          </w:p>
          <w:p w:rsidR="00662842" w:rsidRDefault="00662842" w:rsidP="00662842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62842" w:rsidRDefault="0066284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3F5D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2842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A42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619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485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1DBB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26E"/>
    <w:rsid w:val="00BB56C5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6</cp:revision>
  <cp:lastPrinted>2014-01-13T05:56:00Z</cp:lastPrinted>
  <dcterms:created xsi:type="dcterms:W3CDTF">2014-03-27T05:39:00Z</dcterms:created>
  <dcterms:modified xsi:type="dcterms:W3CDTF">2014-03-27T09:43:00Z</dcterms:modified>
</cp:coreProperties>
</file>