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B4" w:rsidRDefault="0052578A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2834640</wp:posOffset>
            </wp:positionH>
            <wp:positionV relativeFrom="paragraph">
              <wp:posOffset>-305562</wp:posOffset>
            </wp:positionV>
            <wp:extent cx="489204" cy="609600"/>
            <wp:effectExtent l="19050" t="0" r="6096" b="0"/>
            <wp:wrapNone/>
            <wp:docPr id="1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204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F6EB4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5F6EB4" w:rsidRPr="005F6EB4" w:rsidRDefault="0052578A" w:rsidP="0063584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 ККАРЫМКАРЫ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Октябрьского района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6EB4">
        <w:rPr>
          <w:rFonts w:ascii="Times New Roman" w:eastAsia="Times New Roman" w:hAnsi="Times New Roman" w:cs="Times New Roman"/>
          <w:b/>
          <w:sz w:val="26"/>
          <w:szCs w:val="26"/>
        </w:rPr>
        <w:t>Ханты – Мансийского автономного округа – Югры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F6EB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F6EB4" w:rsidRPr="005F6EB4" w:rsidRDefault="005F6EB4" w:rsidP="005F6E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6EB4" w:rsidRPr="005F6EB4" w:rsidRDefault="00755938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«13» сентября 2017 г.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№ </w:t>
      </w:r>
      <w:r w:rsidRPr="00755938">
        <w:rPr>
          <w:rFonts w:ascii="Times New Roman" w:eastAsia="Times New Roman" w:hAnsi="Times New Roman" w:cs="Times New Roman"/>
          <w:sz w:val="24"/>
          <w:szCs w:val="24"/>
          <w:u w:val="single"/>
        </w:rPr>
        <w:t>132-п</w:t>
      </w:r>
      <w:r w:rsidRPr="00755938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52578A" w:rsidRDefault="0052578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5F6EB4" w:rsidRDefault="0052578A" w:rsidP="005F6E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п.Карымкары</w:t>
      </w:r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937D4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>б утверждении П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орядк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размещения сведений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о доходах,</w:t>
      </w:r>
      <w:r w:rsidR="00C937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расходах, об имуществе и обязательствах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имущественного характера лиц, замещающих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муниципальные должности, и членов их семей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на официальном сайте Администрации</w:t>
      </w:r>
    </w:p>
    <w:p w:rsidR="0063584D" w:rsidRPr="0063584D" w:rsidRDefault="0052578A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поселения Карымкары 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информационно-телекоммуникационной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сети общего пользования (компьютерной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сети «Интернет»  и предоставления этих 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сведений для опубликования средствам</w:t>
      </w:r>
    </w:p>
    <w:p w:rsidR="0063584D" w:rsidRPr="0063584D" w:rsidRDefault="0063584D" w:rsidP="0063584D">
      <w:pPr>
        <w:spacing w:after="0" w:line="240" w:lineRule="auto"/>
        <w:ind w:right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массовой информации </w:t>
      </w:r>
    </w:p>
    <w:p w:rsidR="0063584D" w:rsidRP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Pr="0063584D" w:rsidRDefault="0063584D" w:rsidP="0063584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от </w:t>
      </w:r>
      <w:r w:rsidR="00E42EFF">
        <w:rPr>
          <w:rFonts w:ascii="Times New Roman" w:eastAsia="Calibri" w:hAnsi="Times New Roman" w:cs="Times New Roman"/>
          <w:sz w:val="24"/>
          <w:szCs w:val="24"/>
          <w:lang w:eastAsia="en-US"/>
        </w:rPr>
        <w:t>25.12.2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008 № 273-ФЗ «О противодействии коррупции», Законом Ханты-Мансийского автономного округа – Югры от 2</w:t>
      </w:r>
      <w:r w:rsidR="00E42EFF">
        <w:rPr>
          <w:rFonts w:ascii="Times New Roman" w:eastAsia="Calibri" w:hAnsi="Times New Roman" w:cs="Times New Roman"/>
          <w:sz w:val="24"/>
          <w:szCs w:val="24"/>
          <w:lang w:eastAsia="en-US"/>
        </w:rPr>
        <w:t>5.09.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2008 № 86-оз «О мерах по противодействию коррупции в Ханты-Мансийском автономном округе – Югре», </w:t>
      </w:r>
      <w:r w:rsidRPr="006358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Уст</w:t>
      </w:r>
      <w:r w:rsidR="0052578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авом сельского поселения Карымкары</w:t>
      </w:r>
      <w:r w:rsidRPr="0063584D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:</w:t>
      </w:r>
    </w:p>
    <w:p w:rsidR="0063584D" w:rsidRPr="0063584D" w:rsidRDefault="0063584D" w:rsidP="0063584D">
      <w:pPr>
        <w:tabs>
          <w:tab w:val="left" w:pos="709"/>
          <w:tab w:val="left" w:pos="1276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Утвердить:</w:t>
      </w:r>
    </w:p>
    <w:p w:rsidR="0063584D" w:rsidRPr="0063584D" w:rsidRDefault="0063584D" w:rsidP="0063584D">
      <w:pPr>
        <w:tabs>
          <w:tab w:val="left" w:pos="709"/>
          <w:tab w:val="left" w:pos="851"/>
          <w:tab w:val="left" w:pos="1276"/>
        </w:tabs>
        <w:spacing w:after="0" w:line="240" w:lineRule="auto"/>
        <w:ind w:right="1" w:firstLine="426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1.1.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Порядок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</w:t>
      </w:r>
      <w:r w:rsidR="0052578A">
        <w:rPr>
          <w:rFonts w:ascii="Times New Roman" w:eastAsia="Calibri" w:hAnsi="Times New Roman" w:cs="Times New Roman"/>
          <w:sz w:val="24"/>
          <w:szCs w:val="24"/>
          <w:lang w:eastAsia="en-US"/>
        </w:rPr>
        <w:t>ации сельского поселения Карымкары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информационно-телекоммуникационной сети общего пользования (компьютерной сети «Интернет») и предоставления этих сведений средствам массовой информации для опубликования 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1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584D" w:rsidRPr="0063584D" w:rsidRDefault="0063584D" w:rsidP="0063584D">
      <w:pPr>
        <w:tabs>
          <w:tab w:val="left" w:pos="1276"/>
        </w:tabs>
        <w:spacing w:after="0" w:line="240" w:lineRule="auto"/>
        <w:ind w:right="1"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1.2.Форму 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</w:t>
      </w:r>
      <w:r w:rsidR="0052578A">
        <w:rPr>
          <w:rFonts w:ascii="Times New Roman" w:eastAsia="Calibri" w:hAnsi="Times New Roman" w:cs="Times New Roman"/>
          <w:sz w:val="24"/>
          <w:szCs w:val="24"/>
          <w:lang w:eastAsia="en-US"/>
        </w:rPr>
        <w:t>ации сельского поселения Карымкары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информационно-телекоммуникационной сети общего пользования (компьютерной сети «Интернет») и предоставления этих сведений средствам массовой информации для опубликования 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2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63584D" w:rsidRPr="00604570" w:rsidRDefault="0063584D" w:rsidP="00604570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eastAsia="Times New Roman" w:hAnsi="Times New Roman" w:cs="Times New Roman"/>
          <w:sz w:val="24"/>
          <w:szCs w:val="24"/>
        </w:rPr>
        <w:t>2.</w:t>
      </w:r>
      <w:r w:rsidR="00E42E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утратившим</w:t>
      </w:r>
      <w:r w:rsidR="00A91FCF">
        <w:rPr>
          <w:rFonts w:ascii="Times New Roman" w:eastAsia="Calibri" w:hAnsi="Times New Roman" w:cs="Times New Roman"/>
          <w:sz w:val="24"/>
          <w:szCs w:val="24"/>
          <w:lang w:eastAsia="en-US"/>
        </w:rPr>
        <w:t>и силу постановления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Администр</w:t>
      </w:r>
      <w:r w:rsidR="00A91FCF">
        <w:rPr>
          <w:rFonts w:ascii="Times New Roman" w:eastAsia="Calibri" w:hAnsi="Times New Roman" w:cs="Times New Roman"/>
          <w:sz w:val="24"/>
          <w:szCs w:val="24"/>
          <w:lang w:eastAsia="en-US"/>
        </w:rPr>
        <w:t>ации сельского поселения Карымкары</w:t>
      </w:r>
      <w:r w:rsidR="0060457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24.12.2015 № 19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604570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04570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604570">
        <w:rPr>
          <w:rFonts w:ascii="Times New Roman" w:hAnsi="Times New Roman" w:cs="Times New Roman"/>
          <w:sz w:val="24"/>
          <w:szCs w:val="24"/>
        </w:rPr>
        <w:t>Об у</w:t>
      </w:r>
      <w:r w:rsidR="00604570" w:rsidRPr="00C4784F">
        <w:rPr>
          <w:rFonts w:ascii="Times New Roman" w:hAnsi="Times New Roman" w:cs="Times New Roman"/>
          <w:sz w:val="24"/>
          <w:szCs w:val="24"/>
        </w:rPr>
        <w:t>тверждении Порядка размещения сведений о доходах, расходах, об</w:t>
      </w:r>
      <w:r w:rsidR="00604570">
        <w:rPr>
          <w:rFonts w:ascii="Times New Roman" w:hAnsi="Times New Roman" w:cs="Times New Roman"/>
          <w:sz w:val="24"/>
          <w:szCs w:val="24"/>
        </w:rPr>
        <w:t xml:space="preserve"> имуществе и </w:t>
      </w:r>
      <w:r w:rsidR="00604570" w:rsidRPr="00C4784F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лиц, замещающих муниципальные должности и должности муниципальной службы в органах местного самоуправления сельского поселения Карымкары и членов их семей на официальном сайте сельского поселения Карымкары и предоставления этих сведений средствам  массовой информации для опубликования</w:t>
      </w:r>
      <w:r w:rsidR="00604570">
        <w:rPr>
          <w:rFonts w:ascii="Times New Roman" w:hAnsi="Times New Roman" w:cs="Times New Roman"/>
          <w:sz w:val="24"/>
          <w:szCs w:val="24"/>
        </w:rPr>
        <w:t>»; от 25.02.2016 № 20-п «</w:t>
      </w:r>
      <w:r w:rsidR="00604570" w:rsidRPr="00067DB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сельского поселения Карымкары от 24.12.2015 г. № 190-п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сельского поселения Карымкары и членов их семей на </w:t>
      </w:r>
      <w:r w:rsidR="00604570" w:rsidRPr="00067DB4">
        <w:rPr>
          <w:rFonts w:ascii="Times New Roman" w:hAnsi="Times New Roman" w:cs="Times New Roman"/>
          <w:sz w:val="24"/>
          <w:szCs w:val="24"/>
        </w:rPr>
        <w:lastRenderedPageBreak/>
        <w:t>официальном сайте сельского поселения Карымкары и предоставления этих сведений средствам массовой информации для опубликования»</w:t>
      </w:r>
      <w:r w:rsidR="00604570">
        <w:rPr>
          <w:rFonts w:ascii="Times New Roman" w:hAnsi="Times New Roman" w:cs="Times New Roman"/>
          <w:sz w:val="24"/>
          <w:szCs w:val="24"/>
        </w:rPr>
        <w:t>.</w:t>
      </w:r>
    </w:p>
    <w:p w:rsidR="0063584D" w:rsidRPr="0063584D" w:rsidRDefault="00E42EFF" w:rsidP="0060457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0B096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</w:t>
      </w:r>
      <w:r w:rsidR="000B0965" w:rsidRPr="0063584D">
        <w:rPr>
          <w:rFonts w:ascii="Times New Roman" w:eastAsia="Times New Roman" w:hAnsi="Times New Roman" w:cs="Times New Roman"/>
          <w:sz w:val="24"/>
          <w:szCs w:val="24"/>
        </w:rPr>
        <w:t xml:space="preserve">обнародовать и разместить на официальном сайте </w:t>
      </w:r>
      <w:r w:rsidR="000B0965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</w:t>
      </w:r>
      <w:r w:rsidR="0052578A">
        <w:rPr>
          <w:rFonts w:ascii="Times New Roman" w:eastAsia="Calibri" w:hAnsi="Times New Roman" w:cs="Times New Roman"/>
          <w:sz w:val="24"/>
          <w:szCs w:val="24"/>
          <w:lang w:eastAsia="en-US"/>
        </w:rPr>
        <w:t>ации сельского поселения Карымкары</w:t>
      </w:r>
      <w:r w:rsidR="000B0965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информационно-телекоммуникационной сети общего пользования (компьютерной сети «Интернет») </w:t>
      </w:r>
    </w:p>
    <w:p w:rsidR="0063584D" w:rsidRDefault="00E42EFF" w:rsidP="00E42EF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4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B0965">
        <w:rPr>
          <w:rFonts w:ascii="Times New Roman" w:eastAsia="Calibri" w:hAnsi="Times New Roman" w:cs="Times New Roman"/>
          <w:sz w:val="24"/>
          <w:szCs w:val="24"/>
          <w:lang w:eastAsia="en-US"/>
        </w:rPr>
        <w:t>П</w:t>
      </w:r>
      <w:r w:rsidR="0063584D" w:rsidRPr="0063584D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вступает 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силу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истечению 10 дней со дня обнародования на официальном сайте</w:t>
      </w:r>
      <w:r w:rsidRPr="00E42EF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52578A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Карымкары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в информационно-телекоммуникационной сети общего пользования (компьютерной сети  «</w:t>
      </w:r>
      <w:r w:rsidR="00B84C14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нтернет»)</w:t>
      </w:r>
    </w:p>
    <w:p w:rsidR="00E42EFF" w:rsidRPr="00E42EFF" w:rsidRDefault="00E42EFF" w:rsidP="00E42EF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5. </w:t>
      </w:r>
      <w:r w:rsidR="0052578A">
        <w:rPr>
          <w:rFonts w:ascii="Times New Roman" w:hAnsi="Times New Roman" w:cs="Times New Roman"/>
          <w:sz w:val="24"/>
          <w:szCs w:val="24"/>
        </w:rPr>
        <w:t>Контроль за вы</w:t>
      </w:r>
      <w:r w:rsidRPr="00E42EFF">
        <w:rPr>
          <w:rFonts w:ascii="Times New Roman" w:hAnsi="Times New Roman" w:cs="Times New Roman"/>
          <w:sz w:val="24"/>
          <w:szCs w:val="24"/>
        </w:rPr>
        <w:t>пол</w:t>
      </w:r>
      <w:r w:rsidR="0052578A">
        <w:rPr>
          <w:rFonts w:ascii="Times New Roman" w:hAnsi="Times New Roman" w:cs="Times New Roman"/>
          <w:sz w:val="24"/>
          <w:szCs w:val="24"/>
        </w:rPr>
        <w:t>нением постановления оставляю за собой.</w:t>
      </w:r>
    </w:p>
    <w:p w:rsidR="0063584D" w:rsidRDefault="0063584D" w:rsidP="00E42EF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2578A" w:rsidRDefault="00755938" w:rsidP="006358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И.о. главы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7D05F5" w:rsidRDefault="0052578A" w:rsidP="00525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</w:t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селения Карымкары </w:t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Л.А. Баклыкова</w:t>
      </w:r>
    </w:p>
    <w:p w:rsidR="007D05F5" w:rsidRDefault="007D05F5" w:rsidP="007D0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ageBreakBefore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1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63584D" w:rsidRPr="0063584D" w:rsidRDefault="0052578A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сельского поселения Карымкары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от </w:t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>13.09.</w:t>
      </w:r>
      <w:r w:rsidR="002D1B0B">
        <w:rPr>
          <w:rFonts w:ascii="Times New Roman" w:eastAsia="Calibri" w:hAnsi="Times New Roman" w:cs="Times New Roman"/>
          <w:sz w:val="24"/>
          <w:szCs w:val="24"/>
          <w:lang w:eastAsia="en-US"/>
        </w:rPr>
        <w:t>2017</w:t>
      </w:r>
      <w:r w:rsidR="0063584D"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№ </w:t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>132-п</w:t>
      </w:r>
    </w:p>
    <w:p w:rsidR="0063584D" w:rsidRPr="0063584D" w:rsidRDefault="0063584D" w:rsidP="0063584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3584D" w:rsidRPr="0063584D" w:rsidRDefault="0063584D" w:rsidP="0063584D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42"/>
      <w:bookmarkEnd w:id="0"/>
      <w:r w:rsidRPr="00635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</w:t>
      </w:r>
      <w:r w:rsidRPr="00635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br/>
        <w:t>размещения сведений о доходах, расходах, об имуществе и обязательствах имущественного характера лиц, замещающих муниципальные должности, и членов их семей на официальном сайте Администр</w:t>
      </w:r>
      <w:r w:rsidR="0052578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ации сельского поселения Карымкары</w:t>
      </w:r>
      <w:r w:rsidRPr="0063584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в информационно-телекоммуникационной сети общего пользования (компьютерной сети «Интернет») и предоставления этих сведений средствам массовой информации для опубликования </w:t>
      </w:r>
    </w:p>
    <w:p w:rsidR="0063584D" w:rsidRPr="0063584D" w:rsidRDefault="0063584D" w:rsidP="00635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Style w:val="ConsPlusNormal"/>
        <w:numPr>
          <w:ilvl w:val="0"/>
          <w:numId w:val="1"/>
        </w:numPr>
        <w:tabs>
          <w:tab w:val="left" w:pos="0"/>
          <w:tab w:val="left" w:pos="993"/>
        </w:tabs>
        <w:ind w:left="0" w:right="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4"/>
      <w:bookmarkEnd w:id="1"/>
      <w:r w:rsidRPr="0063584D">
        <w:rPr>
          <w:rFonts w:ascii="Times New Roman" w:hAnsi="Times New Roman" w:cs="Times New Roman"/>
          <w:sz w:val="24"/>
          <w:szCs w:val="24"/>
        </w:rPr>
        <w:t>Настоящий Порядок устанавливает обязанности по размещению сведений о доходах, расходах, об имуществе и обязательствах имущественного характера лиц, замещающих муниципальные должности, в 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(далее – лица, замещающие муниципальные должности), их супруг (супругов) и несовершеннолетних детей в информационно-телекоммуникационной сети «Интернет»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 w:rsidRPr="0063584D">
        <w:rPr>
          <w:rFonts w:ascii="Times New Roman" w:hAnsi="Times New Roman" w:cs="Times New Roman"/>
          <w:sz w:val="24"/>
          <w:szCs w:val="24"/>
        </w:rPr>
        <w:t xml:space="preserve"> (далее – официальный сайт) и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5"/>
      <w:bookmarkEnd w:id="2"/>
      <w:r w:rsidRPr="0063584D">
        <w:rPr>
          <w:rFonts w:ascii="Times New Roman" w:hAnsi="Times New Roman" w:cs="Times New Roman"/>
          <w:sz w:val="24"/>
          <w:szCs w:val="24"/>
        </w:rPr>
        <w:t>2.</w:t>
      </w:r>
      <w:r w:rsidRPr="0063584D">
        <w:rPr>
          <w:rFonts w:ascii="Times New Roman" w:hAnsi="Times New Roman" w:cs="Times New Roman"/>
          <w:sz w:val="24"/>
          <w:szCs w:val="24"/>
        </w:rPr>
        <w:tab/>
        <w:t>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указанных в пункте 1 настоящего Порядка: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а)</w:t>
      </w:r>
      <w:r w:rsidRPr="0063584D">
        <w:rPr>
          <w:rFonts w:ascii="Times New Roman" w:hAnsi="Times New Roman" w:cs="Times New Roman"/>
          <w:sz w:val="24"/>
          <w:szCs w:val="24"/>
        </w:rPr>
        <w:tab/>
        <w:t>перечень объектов недвижимого имущества, принадлежащих лицам, указанным в пункте 1 настоящего Порядка,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б)</w:t>
      </w:r>
      <w:r w:rsidRPr="0063584D">
        <w:rPr>
          <w:rFonts w:ascii="Times New Roman" w:hAnsi="Times New Roman" w:cs="Times New Roman"/>
          <w:sz w:val="24"/>
          <w:szCs w:val="24"/>
        </w:rPr>
        <w:tab/>
        <w:t>перечень транспортных средств с указанием вида и марки, принадлежащих на праве собственности лицам, указанным в пункте 1 настоящего Порядка;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в)</w:t>
      </w:r>
      <w:r w:rsidRPr="0063584D">
        <w:rPr>
          <w:rFonts w:ascii="Times New Roman" w:hAnsi="Times New Roman" w:cs="Times New Roman"/>
          <w:sz w:val="24"/>
          <w:szCs w:val="24"/>
        </w:rPr>
        <w:tab/>
        <w:t>декларированный годовой доход лиц, указанных в пункте 1 настоящего Порядка;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г)</w:t>
      </w:r>
      <w:r w:rsidRPr="0063584D">
        <w:rPr>
          <w:rFonts w:ascii="Times New Roman" w:hAnsi="Times New Roman" w:cs="Times New Roman"/>
          <w:sz w:val="24"/>
          <w:szCs w:val="24"/>
        </w:rPr>
        <w:tab/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указанного в пункте 1 настоящего Порядка, и его супруги (супруга) за три последних года, предшествующих отчетному периоду.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3.</w:t>
      </w:r>
      <w:r w:rsidRPr="0063584D">
        <w:rPr>
          <w:rFonts w:ascii="Times New Roman" w:hAnsi="Times New Roman" w:cs="Times New Roman"/>
          <w:sz w:val="24"/>
          <w:szCs w:val="24"/>
        </w:rPr>
        <w:tab/>
        <w:t>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а)</w:t>
      </w:r>
      <w:r w:rsidRPr="0063584D">
        <w:rPr>
          <w:rFonts w:ascii="Times New Roman" w:hAnsi="Times New Roman" w:cs="Times New Roman"/>
          <w:sz w:val="24"/>
          <w:szCs w:val="24"/>
        </w:rPr>
        <w:tab/>
        <w:t>иные сведения (кроме указанных в пункте 2 настоящего Порядка) о доходах лиц, указанных в пункте 1 настоящего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об имуществе, принадлежащем на праве собственности названным лицам, и об их обязательствах имущественного характера;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б)</w:t>
      </w:r>
      <w:r w:rsidRPr="0063584D">
        <w:rPr>
          <w:rFonts w:ascii="Times New Roman" w:hAnsi="Times New Roman" w:cs="Times New Roman"/>
          <w:sz w:val="24"/>
          <w:szCs w:val="24"/>
        </w:rPr>
        <w:tab/>
        <w:t>персональные данные супруги (супруга), детей и иных членов семьи лица, замещающего муниципальную должность;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в)</w:t>
      </w:r>
      <w:r w:rsidRPr="0063584D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 жительства, почтовый адрес, телефон и иные индивидуальные средства коммуникации лиц, указанных в пункте 1 настоящего Порядка;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г)</w:t>
      </w:r>
      <w:r w:rsidRPr="0063584D">
        <w:rPr>
          <w:rFonts w:ascii="Times New Roman" w:hAnsi="Times New Roman" w:cs="Times New Roman"/>
          <w:sz w:val="24"/>
          <w:szCs w:val="24"/>
        </w:rPr>
        <w:tab/>
        <w:t>данные, позволяющие определить местонахождение объектов недвижимого имущества, принадлежащих лицам, указанным в пункте 1 настоящего Порядка, на праве собственности или находящихся в их пользовании;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д)</w:t>
      </w:r>
      <w:r w:rsidRPr="0063584D">
        <w:rPr>
          <w:rFonts w:ascii="Times New Roman" w:hAnsi="Times New Roman" w:cs="Times New Roman"/>
          <w:sz w:val="24"/>
          <w:szCs w:val="24"/>
        </w:rPr>
        <w:tab/>
        <w:t>информацию, отнесенную к государственной тайне или являющуюся конфиденциальной.</w:t>
      </w:r>
    </w:p>
    <w:p w:rsidR="0063584D" w:rsidRPr="0063584D" w:rsidRDefault="0063584D" w:rsidP="0063584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Pr="0063584D">
        <w:rPr>
          <w:rFonts w:ascii="Times New Roman" w:hAnsi="Times New Roman" w:cs="Times New Roman"/>
          <w:sz w:val="24"/>
          <w:szCs w:val="24"/>
        </w:rPr>
        <w:tab/>
        <w:t>На официальном сайте размещаются сведения о доходах, расходах, об имуществе и обязательствах 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характера по форме, утвержденной приложением 2 к настоящему постановлению 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Карымкары.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5.Сведения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указанными в пункте 1 настоящего Порядка,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сайте 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и ежегодно обновляются в течение 10 рабочих дней со дня их представления в установленном порядке в 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 w:rsidRPr="0063584D">
        <w:rPr>
          <w:rFonts w:ascii="Times New Roman" w:hAnsi="Times New Roman" w:cs="Times New Roman"/>
          <w:sz w:val="24"/>
          <w:szCs w:val="24"/>
        </w:rPr>
        <w:t xml:space="preserve">, Департаментом государственной гражданской службы и кадровой политики Ханты-Мансийского автономного округа – Югры.  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63584D">
        <w:rPr>
          <w:rFonts w:ascii="Times New Roman" w:hAnsi="Times New Roman" w:cs="Times New Roman"/>
          <w:sz w:val="24"/>
          <w:szCs w:val="24"/>
        </w:rPr>
        <w:t>6.</w:t>
      </w:r>
      <w:r w:rsidR="00C937D4"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Размещение на официальном сайте и предоставление средствам массовой информации для опубликования сведений о доходах, расходах, об имуществе и обязательствах имущественного характера, указанных в пункте 2 настоящего Порядка представленных лицами, замещающими муниципальные должности, указанные в пункте 1 настоящего Порядка, обеспечивает</w:t>
      </w:r>
      <w:r w:rsidR="0052578A">
        <w:rPr>
          <w:rFonts w:ascii="Times New Roman" w:hAnsi="Times New Roman" w:cs="Times New Roman"/>
          <w:sz w:val="24"/>
          <w:szCs w:val="24"/>
        </w:rPr>
        <w:t xml:space="preserve">ся специалистом </w:t>
      </w:r>
      <w:r w:rsidRPr="0063584D">
        <w:rPr>
          <w:rFonts w:ascii="Times New Roman" w:hAnsi="Times New Roman" w:cs="Times New Roman"/>
          <w:sz w:val="24"/>
          <w:szCs w:val="24"/>
        </w:rPr>
        <w:t xml:space="preserve"> 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 w:rsidRPr="0063584D">
        <w:rPr>
          <w:rFonts w:ascii="Times New Roman" w:hAnsi="Times New Roman" w:cs="Times New Roman"/>
          <w:bCs/>
          <w:sz w:val="24"/>
          <w:szCs w:val="24"/>
        </w:rPr>
        <w:t>.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eastAsia="en-US"/>
        </w:rPr>
      </w:pPr>
      <w:r w:rsidRPr="0063584D">
        <w:rPr>
          <w:rFonts w:ascii="Times New Roman" w:hAnsi="Times New Roman" w:cs="Times New Roman"/>
          <w:sz w:val="24"/>
          <w:szCs w:val="24"/>
        </w:rPr>
        <w:t>7.</w:t>
      </w:r>
      <w:r w:rsidR="00C937D4">
        <w:rPr>
          <w:rFonts w:ascii="Times New Roman" w:hAnsi="Times New Roman" w:cs="Times New Roman"/>
          <w:sz w:val="24"/>
          <w:szCs w:val="24"/>
        </w:rPr>
        <w:t xml:space="preserve"> </w:t>
      </w:r>
      <w:r w:rsidR="0052578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3584D">
        <w:rPr>
          <w:rFonts w:ascii="Times New Roman" w:hAnsi="Times New Roman" w:cs="Times New Roman"/>
          <w:sz w:val="24"/>
          <w:szCs w:val="24"/>
        </w:rPr>
        <w:t>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 w:rsidRPr="0063584D">
        <w:rPr>
          <w:rFonts w:ascii="Times New Roman" w:hAnsi="Times New Roman" w:cs="Times New Roman"/>
          <w:bCs/>
          <w:sz w:val="24"/>
          <w:szCs w:val="24"/>
        </w:rPr>
        <w:t>: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в течение трех рабочих дней со дня поступления запроса</w:t>
      </w:r>
      <w:r w:rsidRPr="0063584D">
        <w:rPr>
          <w:rFonts w:ascii="Times New Roman" w:hAnsi="Times New Roman" w:cs="Times New Roman"/>
          <w:sz w:val="24"/>
          <w:szCs w:val="24"/>
        </w:rPr>
        <w:br/>
        <w:t>от средств массовой информации сообщают о нем лицу, замещающему муниципальную должность, в отношении которого поступил запрос;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б)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в течение семи рабочих дней со дня поступления запроса</w:t>
      </w:r>
      <w:r w:rsidRPr="0063584D">
        <w:rPr>
          <w:rFonts w:ascii="Times New Roman" w:hAnsi="Times New Roman" w:cs="Times New Roman"/>
          <w:sz w:val="24"/>
          <w:szCs w:val="24"/>
        </w:rPr>
        <w:br/>
        <w:t>от средств массовой информации обеспечивают предоставление ему сведений, указанных в пункте 2 настоящего Порядка, в том случае,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84D">
        <w:rPr>
          <w:rFonts w:ascii="Times New Roman" w:hAnsi="Times New Roman" w:cs="Times New Roman"/>
          <w:sz w:val="24"/>
          <w:szCs w:val="24"/>
        </w:rPr>
        <w:t>если запрашиваемые сведения отсутствуют на официальном сайте.</w:t>
      </w:r>
    </w:p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578A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63584D">
        <w:rPr>
          <w:rFonts w:ascii="Times New Roman" w:hAnsi="Times New Roman" w:cs="Times New Roman"/>
          <w:sz w:val="24"/>
          <w:szCs w:val="24"/>
        </w:rPr>
        <w:t>Администр</w:t>
      </w:r>
      <w:r w:rsidR="0052578A">
        <w:rPr>
          <w:rFonts w:ascii="Times New Roman" w:hAnsi="Times New Roman" w:cs="Times New Roman"/>
          <w:sz w:val="24"/>
          <w:szCs w:val="24"/>
        </w:rPr>
        <w:t>ации сельского поселения Карымкары</w:t>
      </w:r>
      <w:r w:rsidRPr="0063584D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52578A">
        <w:rPr>
          <w:rFonts w:ascii="Times New Roman" w:hAnsi="Times New Roman" w:cs="Times New Roman"/>
          <w:sz w:val="24"/>
          <w:szCs w:val="24"/>
        </w:rPr>
        <w:t>обеспечивающий</w:t>
      </w:r>
      <w:r w:rsidRPr="0063584D">
        <w:rPr>
          <w:rFonts w:ascii="Times New Roman" w:hAnsi="Times New Roman" w:cs="Times New Roman"/>
          <w:sz w:val="24"/>
          <w:szCs w:val="24"/>
        </w:rPr>
        <w:t xml:space="preserve">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</w:t>
      </w:r>
      <w:r w:rsidR="0052578A">
        <w:rPr>
          <w:rFonts w:ascii="Times New Roman" w:hAnsi="Times New Roman" w:cs="Times New Roman"/>
          <w:sz w:val="24"/>
          <w:szCs w:val="24"/>
        </w:rPr>
        <w:t>формации для опубликования, несе</w:t>
      </w:r>
      <w:r w:rsidRPr="0063584D">
        <w:rPr>
          <w:rFonts w:ascii="Times New Roman" w:hAnsi="Times New Roman" w:cs="Times New Roman"/>
          <w:sz w:val="24"/>
          <w:szCs w:val="24"/>
        </w:rPr>
        <w:t>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3584D" w:rsidRPr="0063584D" w:rsidRDefault="0063584D" w:rsidP="006358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rPr>
          <w:sz w:val="24"/>
          <w:szCs w:val="24"/>
        </w:rPr>
        <w:sectPr w:rsidR="0063584D" w:rsidRPr="0063584D" w:rsidSect="00BF6E95">
          <w:headerReference w:type="default" r:id="rId8"/>
          <w:pgSz w:w="11906" w:h="16838"/>
          <w:pgMar w:top="1134" w:right="849" w:bottom="567" w:left="1134" w:header="567" w:footer="720" w:gutter="0"/>
          <w:cols w:space="720"/>
          <w:titlePg/>
          <w:docGrid w:linePitch="299" w:charSpace="-2049"/>
        </w:sectPr>
      </w:pP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2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постановлению Администрации </w:t>
      </w:r>
    </w:p>
    <w:p w:rsidR="0063584D" w:rsidRPr="0063584D" w:rsidRDefault="0063584D" w:rsidP="0063584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3584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сельского </w:t>
      </w:r>
      <w:r w:rsidR="0052578A">
        <w:rPr>
          <w:rFonts w:ascii="Times New Roman" w:eastAsia="Calibri" w:hAnsi="Times New Roman" w:cs="Times New Roman"/>
          <w:sz w:val="24"/>
          <w:szCs w:val="24"/>
          <w:lang w:eastAsia="en-US"/>
        </w:rPr>
        <w:t>поселения Карымкары</w:t>
      </w:r>
    </w:p>
    <w:p w:rsidR="0063584D" w:rsidRPr="0063584D" w:rsidRDefault="0052578A" w:rsidP="006358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>13.09.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2017 №</w:t>
      </w:r>
      <w:r w:rsidR="0075593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132-п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3584D" w:rsidRPr="0063584D" w:rsidRDefault="0063584D" w:rsidP="00635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89"/>
      <w:bookmarkEnd w:id="3"/>
      <w:r w:rsidRPr="0063584D">
        <w:rPr>
          <w:rFonts w:ascii="Times New Roman" w:hAnsi="Times New Roman" w:cs="Times New Roman"/>
          <w:sz w:val="24"/>
          <w:szCs w:val="24"/>
        </w:rPr>
        <w:t>Сведения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b w:val="0"/>
          <w:i/>
          <w:sz w:val="24"/>
          <w:szCs w:val="24"/>
        </w:rPr>
        <w:t>(полное наименование должности)</w:t>
      </w:r>
    </w:p>
    <w:p w:rsidR="0063584D" w:rsidRPr="0063584D" w:rsidRDefault="0063584D" w:rsidP="006358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3584D">
        <w:rPr>
          <w:rFonts w:ascii="Times New Roman" w:hAnsi="Times New Roman" w:cs="Times New Roman"/>
          <w:sz w:val="24"/>
          <w:szCs w:val="24"/>
        </w:rPr>
        <w:t>за период с 1 января по 31 декабря _____ года</w:t>
      </w:r>
    </w:p>
    <w:p w:rsidR="0063584D" w:rsidRPr="0063584D" w:rsidRDefault="0063584D" w:rsidP="006358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29"/>
        <w:gridCol w:w="992"/>
        <w:gridCol w:w="1134"/>
        <w:gridCol w:w="1134"/>
        <w:gridCol w:w="1418"/>
        <w:gridCol w:w="1276"/>
        <w:gridCol w:w="1417"/>
        <w:gridCol w:w="1559"/>
        <w:gridCol w:w="1418"/>
        <w:gridCol w:w="2808"/>
      </w:tblGrid>
      <w:tr w:rsidR="0063584D" w:rsidRPr="0063584D" w:rsidTr="0063584D">
        <w:tc>
          <w:tcPr>
            <w:tcW w:w="17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Деклари-рованный годовой доход за отчетный год (руб.)</w:t>
            </w:r>
          </w:p>
        </w:tc>
        <w:tc>
          <w:tcPr>
            <w:tcW w:w="496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(источники получения средств, за счет которых совершены сделки (совершена сделка) </w:t>
            </w:r>
            <w:hyperlink w:anchor="Par139" w:history="1">
              <w:r w:rsidRPr="0063584D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3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совершены сделки (совершена сделка) по приобретению ценных бумаг,</w:t>
            </w:r>
            <w:r w:rsidRPr="0063584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(долей участия, паев в уставных (складочных) капиталах организаций) </w:t>
            </w:r>
            <w:hyperlink w:anchor="Par139" w:history="1">
              <w:r w:rsidRPr="0063584D">
                <w:rPr>
                  <w:rStyle w:val="a5"/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3584D" w:rsidRPr="0063584D" w:rsidTr="0063584D">
        <w:tc>
          <w:tcPr>
            <w:tcW w:w="17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br/>
              <w:t>(вид, марка)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br/>
              <w:t>объектов недвижи-мости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Страна распо-ложения</w:t>
            </w: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84D" w:rsidRPr="0063584D" w:rsidTr="0063584D"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лица, замещающего муниципальную должность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84D" w:rsidRPr="0063584D" w:rsidTr="0063584D"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t xml:space="preserve">Супруга (супруг) (без указания 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персональных данных)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3584D" w:rsidRPr="0063584D" w:rsidTr="0063584D">
        <w:tc>
          <w:tcPr>
            <w:tcW w:w="1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  <w:r w:rsidRPr="006358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Несовершеннолетний ребенок</w:t>
            </w:r>
            <w:r w:rsidRPr="0063584D">
              <w:rPr>
                <w:rFonts w:ascii="Times New Roman" w:hAnsi="Times New Roman" w:cs="Times New Roman"/>
                <w:sz w:val="24"/>
                <w:szCs w:val="24"/>
              </w:rPr>
              <w:br/>
              <w:t>(без указания персональных данных)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3584D" w:rsidRPr="0063584D" w:rsidRDefault="0063584D" w:rsidP="00D2542A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</w:tbl>
    <w:p w:rsidR="0063584D" w:rsidRPr="0063584D" w:rsidRDefault="0063584D" w:rsidP="006358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584D" w:rsidRPr="0063584D" w:rsidRDefault="0063584D" w:rsidP="0063584D">
      <w:pPr>
        <w:pStyle w:val="ConsPlusNormal"/>
        <w:ind w:firstLine="709"/>
        <w:jc w:val="both"/>
        <w:rPr>
          <w:sz w:val="24"/>
          <w:szCs w:val="24"/>
        </w:rPr>
      </w:pPr>
      <w:bookmarkStart w:id="4" w:name="Par139"/>
      <w:bookmarkEnd w:id="4"/>
      <w:r w:rsidRPr="0063584D">
        <w:rPr>
          <w:rFonts w:ascii="Times New Roman" w:hAnsi="Times New Roman" w:cs="Times New Roman"/>
          <w:sz w:val="24"/>
          <w:szCs w:val="24"/>
        </w:rPr>
        <w:t>&lt;*&gt; - 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совершению сделок (сделки), указывается в случае, если сделки (сделка) были совершены в отчетном периоде.</w:t>
      </w:r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6EB4" w:rsidRPr="0063584D" w:rsidRDefault="005F6EB4" w:rsidP="005F6E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44D33" w:rsidRPr="0063584D" w:rsidRDefault="00344D33">
      <w:pPr>
        <w:rPr>
          <w:sz w:val="24"/>
          <w:szCs w:val="24"/>
        </w:rPr>
      </w:pPr>
    </w:p>
    <w:sectPr w:rsidR="00344D33" w:rsidRPr="0063584D" w:rsidSect="0063584D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CB4" w:rsidRDefault="00C86CB4" w:rsidP="0063584D">
      <w:pPr>
        <w:spacing w:after="0" w:line="240" w:lineRule="auto"/>
      </w:pPr>
      <w:r>
        <w:separator/>
      </w:r>
    </w:p>
  </w:endnote>
  <w:endnote w:type="continuationSeparator" w:id="1">
    <w:p w:rsidR="00C86CB4" w:rsidRDefault="00C86CB4" w:rsidP="00635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CB4" w:rsidRDefault="00C86CB4" w:rsidP="0063584D">
      <w:pPr>
        <w:spacing w:after="0" w:line="240" w:lineRule="auto"/>
      </w:pPr>
      <w:r>
        <w:separator/>
      </w:r>
    </w:p>
  </w:footnote>
  <w:footnote w:type="continuationSeparator" w:id="1">
    <w:p w:rsidR="00C86CB4" w:rsidRDefault="00C86CB4" w:rsidP="00635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584D" w:rsidRDefault="0063584D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A72AC4E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6EB4"/>
    <w:rsid w:val="000B0965"/>
    <w:rsid w:val="000F2B72"/>
    <w:rsid w:val="0014070A"/>
    <w:rsid w:val="0017279B"/>
    <w:rsid w:val="001E7880"/>
    <w:rsid w:val="002D1B0B"/>
    <w:rsid w:val="00344D33"/>
    <w:rsid w:val="00396EEC"/>
    <w:rsid w:val="0052578A"/>
    <w:rsid w:val="005F6EB4"/>
    <w:rsid w:val="00604570"/>
    <w:rsid w:val="0063584D"/>
    <w:rsid w:val="00637980"/>
    <w:rsid w:val="00671EA9"/>
    <w:rsid w:val="006C31E7"/>
    <w:rsid w:val="00755938"/>
    <w:rsid w:val="007D05F5"/>
    <w:rsid w:val="008A46DD"/>
    <w:rsid w:val="008E6F6B"/>
    <w:rsid w:val="009E4E18"/>
    <w:rsid w:val="00A91FCF"/>
    <w:rsid w:val="00A9232B"/>
    <w:rsid w:val="00B07F1A"/>
    <w:rsid w:val="00B348E1"/>
    <w:rsid w:val="00B84C14"/>
    <w:rsid w:val="00BE1D71"/>
    <w:rsid w:val="00BF6E95"/>
    <w:rsid w:val="00C33346"/>
    <w:rsid w:val="00C86CB4"/>
    <w:rsid w:val="00C937D4"/>
    <w:rsid w:val="00D66561"/>
    <w:rsid w:val="00D81B01"/>
    <w:rsid w:val="00E42EFF"/>
    <w:rsid w:val="00EA2DCD"/>
    <w:rsid w:val="00F17B05"/>
    <w:rsid w:val="00FC39C5"/>
    <w:rsid w:val="00FE0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EB4"/>
    <w:rPr>
      <w:rFonts w:ascii="Tahoma" w:hAnsi="Tahoma" w:cs="Tahoma"/>
      <w:sz w:val="16"/>
      <w:szCs w:val="16"/>
    </w:rPr>
  </w:style>
  <w:style w:type="character" w:customStyle="1" w:styleId="1">
    <w:name w:val="Знак сноски1"/>
    <w:basedOn w:val="a0"/>
    <w:rsid w:val="0063584D"/>
  </w:style>
  <w:style w:type="character" w:styleId="a5">
    <w:name w:val="Hyperlink"/>
    <w:rsid w:val="0063584D"/>
    <w:rPr>
      <w:color w:val="000080"/>
      <w:u w:val="single"/>
    </w:rPr>
  </w:style>
  <w:style w:type="character" w:customStyle="1" w:styleId="a6">
    <w:name w:val="Символ сноски"/>
    <w:rsid w:val="0063584D"/>
  </w:style>
  <w:style w:type="character" w:styleId="a7">
    <w:name w:val="footnote reference"/>
    <w:rsid w:val="0063584D"/>
    <w:rPr>
      <w:vertAlign w:val="superscript"/>
    </w:rPr>
  </w:style>
  <w:style w:type="paragraph" w:customStyle="1" w:styleId="ConsPlusNormal">
    <w:name w:val="ConsPlusNormal"/>
    <w:rsid w:val="0063584D"/>
    <w:pPr>
      <w:suppressAutoHyphens/>
      <w:spacing w:after="0" w:line="240" w:lineRule="auto"/>
    </w:pPr>
    <w:rPr>
      <w:rFonts w:ascii="Arial" w:eastAsia="font290" w:hAnsi="Arial" w:cs="Arial"/>
      <w:kern w:val="1"/>
      <w:sz w:val="20"/>
      <w:szCs w:val="20"/>
    </w:rPr>
  </w:style>
  <w:style w:type="paragraph" w:customStyle="1" w:styleId="ConsPlusTitle">
    <w:name w:val="ConsPlusTitle"/>
    <w:rsid w:val="0063584D"/>
    <w:pPr>
      <w:suppressAutoHyphens/>
      <w:spacing w:after="0" w:line="240" w:lineRule="auto"/>
    </w:pPr>
    <w:rPr>
      <w:rFonts w:ascii="Arial" w:eastAsia="font290" w:hAnsi="Arial" w:cs="Arial"/>
      <w:b/>
      <w:bCs/>
      <w:kern w:val="1"/>
      <w:sz w:val="20"/>
      <w:szCs w:val="20"/>
    </w:rPr>
  </w:style>
  <w:style w:type="paragraph" w:styleId="a8">
    <w:name w:val="header"/>
    <w:basedOn w:val="a"/>
    <w:link w:val="a9"/>
    <w:rsid w:val="0063584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290" w:hAnsi="Calibri" w:cs="font290"/>
      <w:kern w:val="1"/>
    </w:rPr>
  </w:style>
  <w:style w:type="character" w:customStyle="1" w:styleId="a9">
    <w:name w:val="Верхний колонтитул Знак"/>
    <w:basedOn w:val="a0"/>
    <w:link w:val="a8"/>
    <w:rsid w:val="0063584D"/>
    <w:rPr>
      <w:rFonts w:ascii="Calibri" w:eastAsia="font290" w:hAnsi="Calibri" w:cs="font290"/>
      <w:kern w:val="1"/>
    </w:rPr>
  </w:style>
  <w:style w:type="paragraph" w:styleId="aa">
    <w:name w:val="footer"/>
    <w:basedOn w:val="a"/>
    <w:link w:val="ab"/>
    <w:uiPriority w:val="99"/>
    <w:semiHidden/>
    <w:unhideWhenUsed/>
    <w:rsid w:val="006358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584D"/>
  </w:style>
  <w:style w:type="paragraph" w:customStyle="1" w:styleId="ConsPlusNonformat">
    <w:name w:val="ConsPlusNonformat"/>
    <w:rsid w:val="0063584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Приемная</cp:lastModifiedBy>
  <cp:revision>2</cp:revision>
  <cp:lastPrinted>2017-09-13T10:23:00Z</cp:lastPrinted>
  <dcterms:created xsi:type="dcterms:W3CDTF">2017-09-13T10:25:00Z</dcterms:created>
  <dcterms:modified xsi:type="dcterms:W3CDTF">2017-09-13T10:25:00Z</dcterms:modified>
</cp:coreProperties>
</file>