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561E7F" w:rsidP="00561E7F">
            <w:pPr>
              <w:jc w:val="center"/>
            </w:pPr>
            <w:r>
              <w:t>133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561E7F">
              <w:t>Карымкары</w:t>
            </w:r>
            <w:proofErr w:type="spellEnd"/>
            <w:r w:rsidR="00561E7F">
              <w:t xml:space="preserve"> от 25.10.2011 г. № 127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561E7F">
              <w:t>рымкары</w:t>
            </w:r>
            <w:proofErr w:type="spellEnd"/>
            <w:r w:rsidR="00561E7F">
              <w:t xml:space="preserve"> от 25.10.2011 года № 12</w:t>
            </w:r>
            <w:r w:rsidR="00BB526E">
              <w:t>7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561E7F">
              <w:rPr>
                <w:rFonts w:eastAsia="Times New Roman CYR"/>
                <w:bCs/>
                <w:color w:val="000000"/>
                <w:lang w:eastAsia="en-US" w:bidi="en-US"/>
              </w:rPr>
              <w:t>Оформление документов по обмену жилыми помещениями, предоставленными по договорам социального найма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561E7F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561E7F">
              <w:rPr>
                <w:rFonts w:eastAsia="Times New Roman CYR"/>
                <w:bCs/>
                <w:color w:val="000000"/>
                <w:lang w:eastAsia="en-US" w:bidi="en-US"/>
              </w:rPr>
              <w:t>а 14.3. части 14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561E7F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«14.3.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 xml:space="preserve">воды </w:t>
            </w:r>
            <w:r w:rsidR="00256BCC">
              <w:rPr>
                <w:rFonts w:eastAsiaTheme="minorHAnsi"/>
                <w:lang w:eastAsia="en-US"/>
              </w:rPr>
              <w:lastRenderedPageBreak/>
              <w:t>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Жалоба не рассматривается при отсутствии в обращении: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фамилии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сведений об обжалуемом действии (бездействии), решении (в чем выразилось, кем принято);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подписи автора обращения;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почтового адреса, по которому должен быть направлен ответ.</w:t>
            </w:r>
          </w:p>
          <w:p w:rsidR="006B3867" w:rsidRPr="00F42F5E" w:rsidRDefault="006B3867" w:rsidP="006B3867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>Письменный ответ с указанием причин отказа в рассмотрении жалобы направляется заявителю не позднее 10 дней с момента ее получения.</w:t>
            </w:r>
          </w:p>
          <w:p w:rsidR="0025044D" w:rsidRDefault="006B3867" w:rsidP="00256BCC">
            <w:pPr>
              <w:autoSpaceDE w:val="0"/>
              <w:autoSpaceDN w:val="0"/>
              <w:adjustRightInd w:val="0"/>
              <w:ind w:firstLine="540"/>
              <w:jc w:val="both"/>
            </w:pPr>
            <w:r w:rsidRPr="00F42F5E">
              <w:t xml:space="preserve">По результатам рассмотрения жалобы должностное лицо, ответственное за предоставление услуги, или уполномоченный работник принимает решение об удовлетворении жалобы и о признании </w:t>
            </w:r>
            <w:proofErr w:type="gramStart"/>
            <w:r w:rsidRPr="00F42F5E">
              <w:t>неправомерными</w:t>
            </w:r>
            <w:proofErr w:type="gramEnd"/>
            <w:r w:rsidRPr="00F42F5E">
              <w:t xml:space="preserve"> действия (бездействия) исполнителя либо об отказе в удовлетворении жалобы.</w:t>
            </w:r>
            <w:r>
              <w:t>»</w:t>
            </w:r>
            <w:r w:rsidR="00E1532A">
              <w:t>;</w:t>
            </w:r>
          </w:p>
          <w:p w:rsidR="00E1532A" w:rsidRPr="00256BCC" w:rsidRDefault="002155F8" w:rsidP="00221F89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 П</w:t>
            </w:r>
            <w:r w:rsidR="00561E7F">
              <w:t>ункты</w:t>
            </w:r>
            <w:r w:rsidR="00E1532A">
              <w:t xml:space="preserve"> </w:t>
            </w:r>
            <w:r w:rsidR="00561E7F">
              <w:t>14.6., 14.7., 14.8., 14.9., 14.10 части 14.</w:t>
            </w:r>
            <w:r w:rsidR="00E1532A">
              <w:t xml:space="preserve"> административного регламента исключить</w:t>
            </w:r>
            <w:r w:rsidR="00221F89">
              <w:t>.</w:t>
            </w:r>
          </w:p>
          <w:p w:rsidR="00C750CA" w:rsidRDefault="00C750CA" w:rsidP="00C750CA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750CA" w:rsidRDefault="00C750CA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BB526E" w:rsidRDefault="00BB526E" w:rsidP="00B14A85">
      <w:r w:rsidRPr="00BB526E">
        <w:t>Главный специалист по управлению муниципальной собственностью</w:t>
      </w:r>
    </w:p>
    <w:p w:rsidR="00BB526E" w:rsidRPr="00BB526E" w:rsidRDefault="005E332D" w:rsidP="00B14A85">
      <w:r>
        <w:t>а</w:t>
      </w:r>
      <w:r w:rsidR="00BB526E" w:rsidRPr="00BB526E">
        <w:t xml:space="preserve">дминистрации сельского поселения </w:t>
      </w:r>
      <w:proofErr w:type="spellStart"/>
      <w:r w:rsidR="00BB526E" w:rsidRPr="00BB526E">
        <w:t>Карымкары</w:t>
      </w:r>
      <w:proofErr w:type="spellEnd"/>
      <w:r w:rsidR="00BB526E">
        <w:t xml:space="preserve">                                            Г.В. Братчикова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1E7F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332D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0430"/>
    <w:rsid w:val="007C33F2"/>
    <w:rsid w:val="007C4642"/>
    <w:rsid w:val="007C6CAE"/>
    <w:rsid w:val="007D1361"/>
    <w:rsid w:val="007D20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3B6C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0C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2014-03-27T06:44:00Z</dcterms:created>
  <dcterms:modified xsi:type="dcterms:W3CDTF">2014-03-27T09:46:00Z</dcterms:modified>
</cp:coreProperties>
</file>