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77" w:rsidRPr="00F56645" w:rsidRDefault="00FB3677" w:rsidP="00FB3677">
      <w:pPr>
        <w:jc w:val="center"/>
        <w:rPr>
          <w:rFonts w:ascii="Times New Roman" w:hAnsi="Times New Roman"/>
          <w:b/>
          <w:sz w:val="26"/>
          <w:szCs w:val="26"/>
        </w:rPr>
      </w:pPr>
      <w:r w:rsidRPr="00EF6D16"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524510" cy="609600"/>
            <wp:effectExtent l="19050" t="0" r="889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77" w:rsidRPr="00F56645" w:rsidRDefault="00FB3677" w:rsidP="00FB367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>АДМИНИСТРАЦИЯ</w:t>
      </w:r>
    </w:p>
    <w:p w:rsidR="00FB3677" w:rsidRPr="00F56645" w:rsidRDefault="00FB3677" w:rsidP="00FB367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F56645">
        <w:rPr>
          <w:rFonts w:ascii="Times New Roman" w:hAnsi="Times New Roman"/>
          <w:b/>
          <w:sz w:val="26"/>
          <w:szCs w:val="26"/>
        </w:rPr>
        <w:t xml:space="preserve">СЕЛЬСКОГО ПОСЕЛЕНИЯ </w:t>
      </w:r>
      <w:r>
        <w:rPr>
          <w:rFonts w:ascii="Times New Roman" w:hAnsi="Times New Roman"/>
          <w:b/>
          <w:sz w:val="26"/>
          <w:szCs w:val="26"/>
        </w:rPr>
        <w:t>КАРЫМКАРЫ</w:t>
      </w:r>
    </w:p>
    <w:p w:rsidR="00FB3677" w:rsidRPr="00F56645" w:rsidRDefault="00FB3677" w:rsidP="00FB3677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Октябрьского района</w:t>
      </w:r>
    </w:p>
    <w:p w:rsidR="00FB3677" w:rsidRPr="00F56645" w:rsidRDefault="00FB3677" w:rsidP="00FB3677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Ханты-Мансийского автономного округа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-</w:t>
      </w:r>
      <w:r>
        <w:rPr>
          <w:rFonts w:ascii="Times New Roman" w:hAnsi="Times New Roman"/>
          <w:b/>
          <w:spacing w:val="20"/>
          <w:sz w:val="26"/>
          <w:szCs w:val="26"/>
        </w:rPr>
        <w:t xml:space="preserve"> </w:t>
      </w:r>
      <w:r w:rsidRPr="00F56645">
        <w:rPr>
          <w:rFonts w:ascii="Times New Roman" w:hAnsi="Times New Roman"/>
          <w:b/>
          <w:spacing w:val="20"/>
          <w:sz w:val="26"/>
          <w:szCs w:val="26"/>
        </w:rPr>
        <w:t>Югры</w:t>
      </w:r>
    </w:p>
    <w:p w:rsidR="00FB3677" w:rsidRPr="00F56645" w:rsidRDefault="00FB3677" w:rsidP="00FB3677">
      <w:pPr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</w:p>
    <w:p w:rsidR="00FB3677" w:rsidRPr="00F56645" w:rsidRDefault="00FB3677" w:rsidP="00FB3677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20"/>
          <w:sz w:val="26"/>
          <w:szCs w:val="26"/>
        </w:rPr>
      </w:pPr>
      <w:r w:rsidRPr="00F56645">
        <w:rPr>
          <w:rFonts w:ascii="Times New Roman" w:hAnsi="Times New Roman"/>
          <w:b/>
          <w:spacing w:val="20"/>
          <w:sz w:val="26"/>
          <w:szCs w:val="26"/>
        </w:rPr>
        <w:t>ПОСТАНОВЛЕНИЕ</w:t>
      </w:r>
    </w:p>
    <w:tbl>
      <w:tblPr>
        <w:tblW w:w="10314" w:type="dxa"/>
        <w:tblLayout w:type="fixed"/>
        <w:tblLook w:val="0000"/>
      </w:tblPr>
      <w:tblGrid>
        <w:gridCol w:w="239"/>
        <w:gridCol w:w="619"/>
        <w:gridCol w:w="239"/>
        <w:gridCol w:w="1498"/>
        <w:gridCol w:w="490"/>
        <w:gridCol w:w="284"/>
        <w:gridCol w:w="285"/>
        <w:gridCol w:w="3889"/>
        <w:gridCol w:w="446"/>
        <w:gridCol w:w="2325"/>
      </w:tblGrid>
      <w:tr w:rsidR="00FB3677" w:rsidRPr="00A822B6" w:rsidTr="00FB3677">
        <w:trPr>
          <w:trHeight w:val="454"/>
        </w:trPr>
        <w:tc>
          <w:tcPr>
            <w:tcW w:w="239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«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vAlign w:val="bottom"/>
          </w:tcPr>
          <w:p w:rsidR="00FB3677" w:rsidRPr="009B36B3" w:rsidRDefault="00FB3677" w:rsidP="00FF2A7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239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000000"/>
            </w:tcBorders>
            <w:vAlign w:val="bottom"/>
          </w:tcPr>
          <w:p w:rsidR="00FB3677" w:rsidRPr="009B36B3" w:rsidRDefault="00FB3677" w:rsidP="00FF2A7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90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ind w:right="-108"/>
              <w:jc w:val="righ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284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ind w:right="-227" w:hanging="108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285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ind w:right="-170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proofErr w:type="gramStart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г</w:t>
            </w:r>
            <w:proofErr w:type="gramEnd"/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3889" w:type="dxa"/>
            <w:vAlign w:val="bottom"/>
          </w:tcPr>
          <w:p w:rsidR="00FB3677" w:rsidRPr="009B36B3" w:rsidRDefault="00FB3677" w:rsidP="00FF2A7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46" w:type="dxa"/>
            <w:vAlign w:val="bottom"/>
          </w:tcPr>
          <w:p w:rsidR="00FB3677" w:rsidRPr="009B36B3" w:rsidRDefault="00FB3677" w:rsidP="00FF2A7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vAlign w:val="bottom"/>
          </w:tcPr>
          <w:p w:rsidR="00FB3677" w:rsidRPr="009B36B3" w:rsidRDefault="00FB3677" w:rsidP="00FB3677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            </w:t>
            </w:r>
          </w:p>
        </w:tc>
      </w:tr>
      <w:tr w:rsidR="00FB3677" w:rsidRPr="00A822B6" w:rsidTr="00FB3677">
        <w:tblPrEx>
          <w:tblCellMar>
            <w:top w:w="227" w:type="dxa"/>
          </w:tblCellMar>
        </w:tblPrEx>
        <w:trPr>
          <w:trHeight w:hRule="exact" w:val="567"/>
        </w:trPr>
        <w:tc>
          <w:tcPr>
            <w:tcW w:w="10314" w:type="dxa"/>
            <w:gridSpan w:val="10"/>
          </w:tcPr>
          <w:p w:rsidR="00FB3677" w:rsidRPr="009B36B3" w:rsidRDefault="00FB3677" w:rsidP="00FF2A7E">
            <w:pPr>
              <w:suppressAutoHyphens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B36B3">
              <w:rPr>
                <w:rFonts w:ascii="Times New Roman" w:hAnsi="Times New Roman"/>
                <w:sz w:val="26"/>
                <w:szCs w:val="26"/>
                <w:lang w:eastAsia="zh-CN"/>
              </w:rPr>
              <w:t>П. Карымкары</w:t>
            </w:r>
          </w:p>
        </w:tc>
      </w:tr>
    </w:tbl>
    <w:p w:rsidR="00FB3677" w:rsidRDefault="00FB3677" w:rsidP="00FB3677">
      <w:pPr>
        <w:pStyle w:val="HEADERTEXT"/>
        <w:rPr>
          <w:rFonts w:ascii="Arial, sans-serif" w:hAnsi="Arial, sans-serif"/>
          <w:sz w:val="24"/>
          <w:szCs w:val="24"/>
        </w:rPr>
      </w:pPr>
    </w:p>
    <w:p w:rsidR="00FB3677" w:rsidRDefault="00FB3677" w:rsidP="00FB3677">
      <w:pPr>
        <w:pStyle w:val="HEADERTEXT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FB3677" w:rsidRDefault="00FB3677" w:rsidP="00FB3677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 внесении изменений и дополнений в постановление</w:t>
      </w:r>
    </w:p>
    <w:p w:rsidR="00FB3677" w:rsidRDefault="00FB3677" w:rsidP="00FB3677">
      <w:pPr>
        <w:pStyle w:val="HEADERTEX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администрации сельского поселения Карымкары</w:t>
      </w:r>
    </w:p>
    <w:p w:rsidR="00FB3677" w:rsidRDefault="00FB3677" w:rsidP="00FB3677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от 23.09.2019 № 157-п</w:t>
      </w:r>
    </w:p>
    <w:p w:rsidR="00FB3677" w:rsidRPr="00D03EA4" w:rsidRDefault="00FB3677" w:rsidP="00FB3677">
      <w:pPr>
        <w:pStyle w:val="Default"/>
        <w:tabs>
          <w:tab w:val="left" w:pos="4536"/>
        </w:tabs>
        <w:ind w:right="4819"/>
        <w:jc w:val="both"/>
        <w:rPr>
          <w:bCs/>
        </w:rPr>
      </w:pPr>
      <w:r>
        <w:rPr>
          <w:bCs/>
        </w:rPr>
        <w:t>«</w:t>
      </w:r>
      <w:r w:rsidRPr="00D03EA4">
        <w:rPr>
          <w:bCs/>
        </w:rPr>
        <w:t xml:space="preserve">Об утверждении Административного регламента предоставления муниципальной услуги </w:t>
      </w:r>
      <w:r w:rsidRPr="00D03EA4">
        <w:t>«</w:t>
      </w:r>
      <w:r w:rsidRPr="00D03EA4">
        <w:rPr>
          <w:bCs/>
        </w:rPr>
        <w:t xml:space="preserve">Предоставление </w:t>
      </w:r>
      <w:r>
        <w:rPr>
          <w:bCs/>
        </w:rPr>
        <w:t>сведений из реестра муниципальной собственности»</w:t>
      </w:r>
    </w:p>
    <w:p w:rsidR="00FB3677" w:rsidRDefault="00FB3677" w:rsidP="00FB3677">
      <w:pPr>
        <w:pStyle w:val="HEADERTEXT"/>
      </w:pPr>
    </w:p>
    <w:p w:rsidR="00FB3677" w:rsidRDefault="00FB3677" w:rsidP="00FB3677"/>
    <w:p w:rsidR="00FB3677" w:rsidRPr="009B36B3" w:rsidRDefault="00FB3677" w:rsidP="00FB3677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2699">
        <w:rPr>
          <w:rFonts w:ascii="Times New Roman" w:hAnsi="Times New Roman" w:cs="Times New Roman"/>
          <w:sz w:val="24"/>
          <w:szCs w:val="24"/>
        </w:rPr>
        <w:t xml:space="preserve">В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соответствии </w:t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D5655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"kodeks://link/d?nd=902228011&amp;point=mark=000000000000000000000000000000000000000000000000007D20K3"\o"’’Об организации предоставления государственных и муниципальных услуг (с изменениями на 2 июля 2021 года) (редакция, действующая с 1 января 2022 года)’’</w:instrText>
      </w:r>
    </w:p>
    <w:p w:rsidR="00FB3677" w:rsidRPr="009B36B3" w:rsidRDefault="00FB3677" w:rsidP="00FB3677">
      <w:pPr>
        <w:pStyle w:val="FORMATTEXT"/>
        <w:ind w:firstLine="5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Федеральный закон от 27.07.2010 N 210-ФЗ</w:instrText>
      </w: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36B3">
        <w:rPr>
          <w:rFonts w:ascii="Times New Roman" w:hAnsi="Times New Roman" w:cs="Times New Roman"/>
          <w:color w:val="000000"/>
          <w:sz w:val="24"/>
          <w:szCs w:val="24"/>
        </w:rPr>
        <w:instrText>Статус: действующая редакция (действ. с 01.01.2022)"</w:instrText>
      </w:r>
      <w:r w:rsidR="006D5655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proofErr w:type="gramStart"/>
      <w:r w:rsidRPr="009B36B3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Федеральным законом от 27.07.2010 N 210-ФЗ "Об организации предоставления государственных и муниципальных услуг" </w:t>
      </w:r>
      <w:r w:rsidR="006D5655" w:rsidRPr="009B36B3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126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Федеральным законом  от 30.12.2020 № 509-ФЗ « О внесении изменений в отдельные законодательные акты Российской Федерации», </w:t>
      </w:r>
      <w:r w:rsidRPr="00712699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сельского поселения 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Карымкары от 29.06.2011 N 49-п "О Порядке разработки и утверждения административных регламентов предоставления муниципальных услуг"</w:t>
      </w:r>
      <w:r>
        <w:rPr>
          <w:rFonts w:ascii="Times New Roman" w:hAnsi="Times New Roman" w:cs="Times New Roman"/>
          <w:color w:val="000000"/>
          <w:sz w:val="24"/>
          <w:szCs w:val="24"/>
        </w:rPr>
        <w:t>, Постановлением Правительства Российской Федерации от 15.08.2022 № 1415 «О внесении изменений в некоторые акты Правительства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</w:t>
      </w:r>
      <w:r w:rsidR="00F57844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9B36B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B3677" w:rsidRPr="00FB3677" w:rsidRDefault="00FB3677" w:rsidP="00FB3677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Внести дополнения в постановление администрации сельского поселения Карымкары от 23.09.2019 №157-п </w:t>
      </w: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Pr="00FB3677">
        <w:rPr>
          <w:rFonts w:ascii="Times New Roman" w:hAnsi="Times New Roman" w:cs="Times New Roman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>Предоставление сведений из реестра муниципальной собственности»</w:t>
      </w:r>
    </w:p>
    <w:p w:rsidR="00FB3677" w:rsidRDefault="00FB3677" w:rsidP="00FB3677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приложению.</w:t>
      </w:r>
    </w:p>
    <w:p w:rsidR="00FB3677" w:rsidRDefault="00FB3677" w:rsidP="00FB3677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обнародовать путем размещения его на официальном сайте сельского поселения Карымкары информационно – телекоммуникационной сети  общего пользования «Интернет».</w:t>
      </w:r>
    </w:p>
    <w:p w:rsidR="00FB3677" w:rsidRDefault="00FB3677" w:rsidP="00FB3677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обнародования.</w:t>
      </w:r>
    </w:p>
    <w:p w:rsidR="00FB3677" w:rsidRDefault="00FB3677" w:rsidP="00FB3677">
      <w:pPr>
        <w:pStyle w:val="FORMATTEXT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исполнением постановления оставляю за собой.</w:t>
      </w: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сельского поселения Карымкары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Ф.Н. Семёнов</w:t>
      </w: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7844" w:rsidRDefault="00F57844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57844" w:rsidRDefault="00F57844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</w:t>
      </w:r>
    </w:p>
    <w:p w:rsidR="00FB3677" w:rsidRDefault="00FB3677" w:rsidP="00FB3677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постановлению администрации</w:t>
      </w:r>
    </w:p>
    <w:p w:rsidR="00FB3677" w:rsidRDefault="00FB3677" w:rsidP="00FB3677">
      <w:pPr>
        <w:pStyle w:val="FORMATTEXT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сельского поселения Карымкары </w:t>
      </w:r>
    </w:p>
    <w:p w:rsidR="00FB3677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Изменения и дополнения</w:t>
      </w: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постановление администрации сельского поселения Карымкары</w:t>
      </w: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23.09.2019 №157-п</w:t>
      </w:r>
    </w:p>
    <w:p w:rsidR="00FB3677" w:rsidRDefault="00FB3677" w:rsidP="00FB3677">
      <w:pPr>
        <w:pStyle w:val="FORMATTEX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B3677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Pr="00FB3677">
        <w:rPr>
          <w:rFonts w:ascii="Times New Roman" w:hAnsi="Times New Roman" w:cs="Times New Roman"/>
          <w:sz w:val="24"/>
          <w:szCs w:val="24"/>
        </w:rPr>
        <w:t>«</w:t>
      </w:r>
      <w:r w:rsidRPr="00FB3677">
        <w:rPr>
          <w:rFonts w:ascii="Times New Roman" w:hAnsi="Times New Roman" w:cs="Times New Roman"/>
          <w:bCs/>
          <w:sz w:val="24"/>
          <w:szCs w:val="24"/>
        </w:rPr>
        <w:t>Предоставление сведений из реестра муниципальной собственности»</w:t>
      </w:r>
    </w:p>
    <w:p w:rsidR="00FB3677" w:rsidRPr="003E4478" w:rsidRDefault="00FB3677" w:rsidP="00FB3677">
      <w:pPr>
        <w:pStyle w:val="FORMATTEX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3677" w:rsidRPr="00FB3677" w:rsidRDefault="00FB3677" w:rsidP="00FB3677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B3677">
        <w:rPr>
          <w:rFonts w:ascii="Times New Roman" w:hAnsi="Times New Roman"/>
          <w:sz w:val="24"/>
          <w:szCs w:val="24"/>
        </w:rPr>
        <w:t xml:space="preserve">Абзац 4 пункта </w:t>
      </w:r>
      <w:r>
        <w:rPr>
          <w:rFonts w:ascii="Times New Roman" w:hAnsi="Times New Roman"/>
          <w:sz w:val="24"/>
          <w:szCs w:val="24"/>
        </w:rPr>
        <w:t>28</w:t>
      </w:r>
      <w:r w:rsidRPr="00FB3677">
        <w:rPr>
          <w:rFonts w:ascii="Times New Roman" w:hAnsi="Times New Roman"/>
          <w:sz w:val="24"/>
          <w:szCs w:val="24"/>
        </w:rPr>
        <w:t xml:space="preserve"> Раздела 2 изложить в новой редакции:</w:t>
      </w:r>
    </w:p>
    <w:p w:rsidR="00FB3677" w:rsidRDefault="00FB3677" w:rsidP="00FB367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«Форматно-логическая проверка сформированного запроса осуществляется единым порталом автоматически на основании требований, определяемых органом (организацией), в процессе заполнения заявителем каждого из полей электронной формы запроса. При выявлении единым порталом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F57844" w:rsidRDefault="00F57844" w:rsidP="00F578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 xml:space="preserve">В абзаце 3 пункта </w:t>
      </w:r>
      <w:r>
        <w:rPr>
          <w:rFonts w:ascii="Times New Roman" w:hAnsi="Times New Roman"/>
          <w:sz w:val="24"/>
          <w:szCs w:val="24"/>
        </w:rPr>
        <w:t>23</w:t>
      </w:r>
      <w:r w:rsidRPr="00BE7333">
        <w:rPr>
          <w:rFonts w:ascii="Times New Roman" w:hAnsi="Times New Roman"/>
          <w:sz w:val="24"/>
          <w:szCs w:val="24"/>
        </w:rPr>
        <w:t xml:space="preserve"> Раздела 2 </w:t>
      </w:r>
      <w:r w:rsidRPr="002D465E">
        <w:rPr>
          <w:rFonts w:ascii="Times New Roman" w:hAnsi="Times New Roman"/>
          <w:sz w:val="24"/>
          <w:szCs w:val="24"/>
        </w:rPr>
        <w:t>слова «правилам пожарной безопасности» заменить словами «правилам противопожарного режима в Российской Федерации</w:t>
      </w:r>
      <w:r>
        <w:rPr>
          <w:rFonts w:ascii="Times New Roman" w:hAnsi="Times New Roman"/>
          <w:sz w:val="24"/>
          <w:szCs w:val="24"/>
        </w:rPr>
        <w:t>»</w:t>
      </w:r>
      <w:r w:rsidRPr="002D465E">
        <w:rPr>
          <w:rFonts w:ascii="Times New Roman" w:hAnsi="Times New Roman"/>
          <w:sz w:val="24"/>
          <w:szCs w:val="24"/>
        </w:rPr>
        <w:t>;</w:t>
      </w:r>
    </w:p>
    <w:p w:rsidR="00F57844" w:rsidRPr="00F57844" w:rsidRDefault="00F57844" w:rsidP="00F578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sz w:val="24"/>
          <w:szCs w:val="24"/>
        </w:rPr>
        <w:t xml:space="preserve">Раздел </w:t>
      </w:r>
      <w:r w:rsidRPr="00F57844">
        <w:rPr>
          <w:rFonts w:ascii="Times New Roman" w:hAnsi="Times New Roman"/>
          <w:sz w:val="24"/>
          <w:szCs w:val="24"/>
          <w:lang w:val="en-US"/>
        </w:rPr>
        <w:t>III</w:t>
      </w:r>
      <w:r w:rsidRPr="00F57844">
        <w:rPr>
          <w:rFonts w:ascii="Times New Roman" w:hAnsi="Times New Roman"/>
          <w:sz w:val="24"/>
          <w:szCs w:val="24"/>
        </w:rPr>
        <w:t xml:space="preserve"> изложить в новой редакции: </w:t>
      </w:r>
    </w:p>
    <w:p w:rsidR="00FB3677" w:rsidRDefault="00F57844" w:rsidP="00F5784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333">
        <w:rPr>
          <w:rFonts w:ascii="Times New Roman" w:hAnsi="Times New Roman"/>
          <w:sz w:val="24"/>
          <w:szCs w:val="24"/>
        </w:rPr>
        <w:t>«III.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Pr="00BE7333">
        <w:rPr>
          <w:rFonts w:ascii="Times New Roman" w:hAnsi="Times New Roman"/>
          <w:bCs/>
          <w:sz w:val="24"/>
          <w:szCs w:val="24"/>
        </w:rPr>
        <w:t xml:space="preserve">, </w:t>
      </w:r>
      <w:r w:rsidRPr="00BE7333">
        <w:rPr>
          <w:rFonts w:ascii="Times New Roman" w:hAnsi="Times New Roman"/>
          <w:sz w:val="24"/>
          <w:szCs w:val="24"/>
        </w:rPr>
        <w:t>а также особенности выполнения административных процедур в многофункциональных центрах»</w:t>
      </w:r>
      <w:r>
        <w:rPr>
          <w:rFonts w:ascii="Times New Roman" w:hAnsi="Times New Roman"/>
          <w:sz w:val="24"/>
          <w:szCs w:val="24"/>
        </w:rPr>
        <w:t>;</w:t>
      </w:r>
    </w:p>
    <w:p w:rsidR="00F57844" w:rsidRPr="00F57844" w:rsidRDefault="00F57844" w:rsidP="00F578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color w:val="000000" w:themeColor="text1"/>
          <w:sz w:val="24"/>
          <w:szCs w:val="24"/>
        </w:rPr>
        <w:t xml:space="preserve">Пункт 16 Раздела 2 дополнить подпунктом </w:t>
      </w:r>
      <w:r w:rsidR="000C6833" w:rsidRPr="00F571E0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F57844">
        <w:rPr>
          <w:rFonts w:ascii="Times New Roman" w:hAnsi="Times New Roman"/>
          <w:color w:val="000000" w:themeColor="text1"/>
          <w:sz w:val="24"/>
          <w:szCs w:val="24"/>
        </w:rPr>
        <w:t xml:space="preserve"> следующего содержания:</w:t>
      </w:r>
    </w:p>
    <w:p w:rsidR="00F57844" w:rsidRDefault="00F57844" w:rsidP="00F57844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7333">
        <w:rPr>
          <w:rFonts w:ascii="Times New Roman" w:hAnsi="Times New Roman"/>
          <w:color w:val="000000" w:themeColor="text1"/>
          <w:sz w:val="24"/>
          <w:szCs w:val="24"/>
        </w:rPr>
        <w:t xml:space="preserve">«4) </w:t>
      </w:r>
      <w:r w:rsidRPr="00BE7333">
        <w:rPr>
          <w:rFonts w:ascii="Times New Roman" w:hAnsi="Times New Roman"/>
          <w:sz w:val="24"/>
          <w:szCs w:val="24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7_2 части 1 статьи 16 Федерального закона от 30.12.2021 г. № 590-ФЗ «О внесении изменений в законодательные акты Российской Федерации»,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</w:t>
      </w:r>
      <w:proofErr w:type="gramEnd"/>
      <w:r w:rsidRPr="00BE7333">
        <w:rPr>
          <w:rFonts w:ascii="Times New Roman" w:hAnsi="Times New Roman"/>
          <w:sz w:val="24"/>
          <w:szCs w:val="24"/>
        </w:rPr>
        <w:t xml:space="preserve"> случаев, установленных федеральными законами</w:t>
      </w:r>
      <w:proofErr w:type="gramStart"/>
      <w:r w:rsidRPr="00BE7333">
        <w:rPr>
          <w:rFonts w:ascii="Times New Roman" w:hAnsi="Times New Roman"/>
          <w:sz w:val="24"/>
          <w:szCs w:val="24"/>
        </w:rPr>
        <w:t>.»;</w:t>
      </w:r>
      <w:proofErr w:type="gramEnd"/>
    </w:p>
    <w:p w:rsidR="00F57844" w:rsidRPr="00F57844" w:rsidRDefault="00F57844" w:rsidP="00F5784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F57844">
        <w:rPr>
          <w:rFonts w:ascii="Times New Roman" w:hAnsi="Times New Roman"/>
          <w:sz w:val="24"/>
          <w:szCs w:val="26"/>
        </w:rPr>
        <w:t xml:space="preserve">Раздел </w:t>
      </w:r>
      <w:r w:rsidRPr="00F57844">
        <w:rPr>
          <w:rFonts w:ascii="Times New Roman" w:hAnsi="Times New Roman"/>
          <w:sz w:val="24"/>
          <w:szCs w:val="26"/>
          <w:lang w:val="en-US"/>
        </w:rPr>
        <w:t>II</w:t>
      </w:r>
      <w:r>
        <w:rPr>
          <w:rFonts w:ascii="Times New Roman" w:hAnsi="Times New Roman"/>
          <w:sz w:val="24"/>
          <w:szCs w:val="26"/>
        </w:rPr>
        <w:t xml:space="preserve"> Регламента дополнить пунктом 3</w:t>
      </w:r>
      <w:r w:rsidRPr="00F57844">
        <w:rPr>
          <w:rFonts w:ascii="Times New Roman" w:hAnsi="Times New Roman"/>
          <w:sz w:val="24"/>
          <w:szCs w:val="26"/>
        </w:rPr>
        <w:t xml:space="preserve">1.1. следующего содержания: </w:t>
      </w:r>
    </w:p>
    <w:p w:rsidR="00F57844" w:rsidRPr="00BE7333" w:rsidRDefault="00F57844" w:rsidP="00F57844">
      <w:pPr>
        <w:pStyle w:val="a3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«3</w:t>
      </w:r>
      <w:r w:rsidRPr="00BE7333">
        <w:rPr>
          <w:rFonts w:ascii="Times New Roman" w:hAnsi="Times New Roman"/>
          <w:sz w:val="24"/>
          <w:szCs w:val="26"/>
        </w:rPr>
        <w:t>1.1. Предоставление муниципальной услуги в упреждающем (проактивном) режиме не предусмотрено</w:t>
      </w:r>
      <w:proofErr w:type="gramStart"/>
      <w:r w:rsidRPr="00BE7333">
        <w:rPr>
          <w:rFonts w:ascii="Times New Roman" w:hAnsi="Times New Roman"/>
          <w:sz w:val="24"/>
          <w:szCs w:val="26"/>
        </w:rPr>
        <w:t>.».</w:t>
      </w:r>
      <w:proofErr w:type="gramEnd"/>
    </w:p>
    <w:p w:rsidR="00F57844" w:rsidRPr="00BE7333" w:rsidRDefault="00F57844" w:rsidP="00F5784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57844" w:rsidRPr="00BE7333" w:rsidRDefault="00F57844" w:rsidP="00F5784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E729D5" w:rsidRDefault="00E729D5" w:rsidP="00FB3677">
      <w:pPr>
        <w:ind w:left="360"/>
      </w:pPr>
    </w:p>
    <w:sectPr w:rsidR="00E729D5" w:rsidSect="003E4478">
      <w:headerReference w:type="default" r:id="rId8"/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6CA" w:rsidRDefault="00B946CA" w:rsidP="00FB3677">
      <w:pPr>
        <w:spacing w:after="0" w:line="240" w:lineRule="auto"/>
      </w:pPr>
      <w:r>
        <w:separator/>
      </w:r>
    </w:p>
  </w:endnote>
  <w:endnote w:type="continuationSeparator" w:id="0">
    <w:p w:rsidR="00B946CA" w:rsidRDefault="00B946CA" w:rsidP="00FB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6CA" w:rsidRDefault="00B946CA" w:rsidP="00FB3677">
      <w:pPr>
        <w:spacing w:after="0" w:line="240" w:lineRule="auto"/>
      </w:pPr>
      <w:r>
        <w:separator/>
      </w:r>
    </w:p>
  </w:footnote>
  <w:footnote w:type="continuationSeparator" w:id="0">
    <w:p w:rsidR="00B946CA" w:rsidRDefault="00B946CA" w:rsidP="00FB36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677" w:rsidRPr="00FB3677" w:rsidRDefault="00FB3677" w:rsidP="00FB3677">
    <w:pPr>
      <w:pStyle w:val="a6"/>
      <w:jc w:val="right"/>
      <w:rPr>
        <w:rFonts w:ascii="Times New Roman" w:hAnsi="Times New Roman"/>
        <w:sz w:val="24"/>
      </w:rPr>
    </w:pPr>
    <w:r w:rsidRPr="00FB3677">
      <w:rPr>
        <w:rFonts w:ascii="Times New Roman" w:hAnsi="Times New Roman"/>
        <w:sz w:val="24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244FA"/>
    <w:multiLevelType w:val="hybridMultilevel"/>
    <w:tmpl w:val="6ADAB84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E7E326A"/>
    <w:multiLevelType w:val="hybridMultilevel"/>
    <w:tmpl w:val="3C90B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84636"/>
    <w:multiLevelType w:val="hybridMultilevel"/>
    <w:tmpl w:val="BCA0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96559"/>
    <w:multiLevelType w:val="hybridMultilevel"/>
    <w:tmpl w:val="4F24A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326CC"/>
    <w:multiLevelType w:val="hybridMultilevel"/>
    <w:tmpl w:val="1540B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3677"/>
    <w:rsid w:val="0000283C"/>
    <w:rsid w:val="00002A72"/>
    <w:rsid w:val="00006664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C6833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7D2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B13BC"/>
    <w:rsid w:val="002B3F43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4228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684"/>
    <w:rsid w:val="005B3ADC"/>
    <w:rsid w:val="005B6462"/>
    <w:rsid w:val="005C030C"/>
    <w:rsid w:val="005C1D2C"/>
    <w:rsid w:val="005C22B3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300B"/>
    <w:rsid w:val="005E35A3"/>
    <w:rsid w:val="005E7FA7"/>
    <w:rsid w:val="005F3DE4"/>
    <w:rsid w:val="005F3DF5"/>
    <w:rsid w:val="005F7CF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78B2"/>
    <w:rsid w:val="0064022D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7048"/>
    <w:rsid w:val="006670F9"/>
    <w:rsid w:val="00670ED1"/>
    <w:rsid w:val="0067278F"/>
    <w:rsid w:val="00674D4E"/>
    <w:rsid w:val="00680D94"/>
    <w:rsid w:val="00681C0C"/>
    <w:rsid w:val="00687F9D"/>
    <w:rsid w:val="006902D5"/>
    <w:rsid w:val="006A0C47"/>
    <w:rsid w:val="006A348A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5655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954"/>
    <w:rsid w:val="007C3B68"/>
    <w:rsid w:val="007C3DC9"/>
    <w:rsid w:val="007C4FFA"/>
    <w:rsid w:val="007D437C"/>
    <w:rsid w:val="007D555A"/>
    <w:rsid w:val="007D5683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30FCF"/>
    <w:rsid w:val="00835351"/>
    <w:rsid w:val="0083614A"/>
    <w:rsid w:val="00840ABC"/>
    <w:rsid w:val="0084168E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B3D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946CA"/>
    <w:rsid w:val="00BA2DC2"/>
    <w:rsid w:val="00BB07EE"/>
    <w:rsid w:val="00BB0813"/>
    <w:rsid w:val="00BB0B34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67AE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35BC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C6CC1"/>
    <w:rsid w:val="00ED3A87"/>
    <w:rsid w:val="00ED422C"/>
    <w:rsid w:val="00ED7D77"/>
    <w:rsid w:val="00EE0F0B"/>
    <w:rsid w:val="00EE1781"/>
    <w:rsid w:val="00EE439E"/>
    <w:rsid w:val="00EE597C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61FD"/>
    <w:rsid w:val="00F571E0"/>
    <w:rsid w:val="00F57382"/>
    <w:rsid w:val="00F57844"/>
    <w:rsid w:val="00F57893"/>
    <w:rsid w:val="00F623BF"/>
    <w:rsid w:val="00F74C2C"/>
    <w:rsid w:val="00F759B9"/>
    <w:rsid w:val="00F762EC"/>
    <w:rsid w:val="00F8063B"/>
    <w:rsid w:val="00F81E5E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3677"/>
    <w:rsid w:val="00FB5D36"/>
    <w:rsid w:val="00FC54EE"/>
    <w:rsid w:val="00FC7307"/>
    <w:rsid w:val="00FD06C4"/>
    <w:rsid w:val="00FD1720"/>
    <w:rsid w:val="00FD3AF0"/>
    <w:rsid w:val="00FE0D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77"/>
    <w:pPr>
      <w:spacing w:after="160" w:line="259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FB36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FB36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B36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67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B3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B3677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B36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B3677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FB36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2022-10-21T07:02:00Z</dcterms:created>
  <dcterms:modified xsi:type="dcterms:W3CDTF">2022-10-24T11:04:00Z</dcterms:modified>
</cp:coreProperties>
</file>