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A7A" w:rsidRPr="00A62A80" w:rsidRDefault="00122A7A" w:rsidP="00122A7A"/>
    <w:p w:rsidR="00122A7A" w:rsidRDefault="00122A7A" w:rsidP="00122A7A">
      <w:pPr>
        <w:jc w:val="center"/>
        <w:rPr>
          <w:noProof/>
        </w:rPr>
      </w:pPr>
      <w:bookmarkStart w:id="0" w:name="_GoBack"/>
      <w:bookmarkEnd w:id="0"/>
      <w:r w:rsidRPr="00AE2F31">
        <w:rPr>
          <w:noProof/>
        </w:rPr>
        <w:drawing>
          <wp:inline distT="0" distB="0" distL="0" distR="0">
            <wp:extent cx="514350" cy="609600"/>
            <wp:effectExtent l="0" t="0" r="0" b="0"/>
            <wp:docPr id="2" name="Рисунок 2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7A" w:rsidRPr="00480488" w:rsidRDefault="00122A7A" w:rsidP="00122A7A">
      <w:pPr>
        <w:jc w:val="center"/>
      </w:pPr>
    </w:p>
    <w:tbl>
      <w:tblPr>
        <w:tblW w:w="0" w:type="auto"/>
        <w:tblLayout w:type="fixed"/>
        <w:tblLook w:val="01E0"/>
      </w:tblPr>
      <w:tblGrid>
        <w:gridCol w:w="236"/>
        <w:gridCol w:w="601"/>
        <w:gridCol w:w="236"/>
        <w:gridCol w:w="1744"/>
        <w:gridCol w:w="900"/>
        <w:gridCol w:w="540"/>
        <w:gridCol w:w="236"/>
        <w:gridCol w:w="3364"/>
        <w:gridCol w:w="445"/>
        <w:gridCol w:w="1829"/>
      </w:tblGrid>
      <w:tr w:rsidR="00122A7A" w:rsidTr="002E305E">
        <w:trPr>
          <w:trHeight w:hRule="exact" w:val="2149"/>
        </w:trPr>
        <w:tc>
          <w:tcPr>
            <w:tcW w:w="10122" w:type="dxa"/>
            <w:gridSpan w:val="10"/>
          </w:tcPr>
          <w:p w:rsidR="00122A7A" w:rsidRPr="00494A38" w:rsidRDefault="00122A7A" w:rsidP="002E305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СОВЕТ ДЕПУТАТОВ</w:t>
            </w:r>
          </w:p>
          <w:p w:rsidR="00122A7A" w:rsidRPr="00494A38" w:rsidRDefault="00122A7A" w:rsidP="002E305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 xml:space="preserve">СЕЛЬСКОГО ПОСЕЛЕНИЯ </w:t>
            </w:r>
            <w:r>
              <w:rPr>
                <w:b/>
                <w:sz w:val="26"/>
              </w:rPr>
              <w:t>КАРЫМКАРЫ</w:t>
            </w:r>
          </w:p>
          <w:p w:rsidR="00122A7A" w:rsidRPr="00494A38" w:rsidRDefault="00122A7A" w:rsidP="002E305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Октябрьского района</w:t>
            </w:r>
          </w:p>
          <w:p w:rsidR="00122A7A" w:rsidRPr="00494A38" w:rsidRDefault="00122A7A" w:rsidP="002E305E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Ханты – Мансийского автономного округа – Югры</w:t>
            </w:r>
          </w:p>
          <w:p w:rsidR="00122A7A" w:rsidRDefault="00122A7A" w:rsidP="002E305E">
            <w:pPr>
              <w:jc w:val="center"/>
              <w:rPr>
                <w:b/>
                <w:spacing w:val="40"/>
                <w:sz w:val="26"/>
              </w:rPr>
            </w:pPr>
          </w:p>
          <w:p w:rsidR="00122A7A" w:rsidRPr="00B3653E" w:rsidRDefault="00122A7A" w:rsidP="002E305E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122A7A" w:rsidTr="002E305E">
        <w:trPr>
          <w:trHeight w:hRule="exact" w:val="454"/>
        </w:trPr>
        <w:tc>
          <w:tcPr>
            <w:tcW w:w="227" w:type="dxa"/>
            <w:vAlign w:val="bottom"/>
          </w:tcPr>
          <w:p w:rsidR="00122A7A" w:rsidRDefault="00122A7A" w:rsidP="002E305E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122A7A" w:rsidRDefault="00122A7A" w:rsidP="002E305E">
            <w:pPr>
              <w:jc w:val="center"/>
            </w:pPr>
          </w:p>
        </w:tc>
        <w:tc>
          <w:tcPr>
            <w:tcW w:w="236" w:type="dxa"/>
            <w:vAlign w:val="bottom"/>
          </w:tcPr>
          <w:p w:rsidR="00122A7A" w:rsidRDefault="00122A7A" w:rsidP="002E305E">
            <w:r>
              <w:t>»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vAlign w:val="bottom"/>
          </w:tcPr>
          <w:p w:rsidR="00122A7A" w:rsidRDefault="00122A7A" w:rsidP="002E305E">
            <w:pPr>
              <w:jc w:val="center"/>
            </w:pPr>
            <w:r>
              <w:t>август</w:t>
            </w:r>
          </w:p>
        </w:tc>
        <w:tc>
          <w:tcPr>
            <w:tcW w:w="900" w:type="dxa"/>
            <w:vAlign w:val="bottom"/>
          </w:tcPr>
          <w:p w:rsidR="00122A7A" w:rsidRDefault="00122A7A" w:rsidP="002E305E">
            <w:pPr>
              <w:ind w:right="-108"/>
              <w:jc w:val="right"/>
            </w:pPr>
            <w:r>
              <w:t>2018</w:t>
            </w:r>
          </w:p>
        </w:tc>
        <w:tc>
          <w:tcPr>
            <w:tcW w:w="540" w:type="dxa"/>
            <w:vAlign w:val="bottom"/>
          </w:tcPr>
          <w:p w:rsidR="00122A7A" w:rsidRDefault="00122A7A" w:rsidP="002E305E">
            <w:pPr>
              <w:ind w:left="72" w:hanging="72"/>
            </w:pPr>
            <w:r>
              <w:t>г.</w:t>
            </w:r>
          </w:p>
        </w:tc>
        <w:tc>
          <w:tcPr>
            <w:tcW w:w="236" w:type="dxa"/>
            <w:vAlign w:val="bottom"/>
          </w:tcPr>
          <w:p w:rsidR="00122A7A" w:rsidRDefault="00122A7A" w:rsidP="002E305E"/>
        </w:tc>
        <w:tc>
          <w:tcPr>
            <w:tcW w:w="3364" w:type="dxa"/>
            <w:vAlign w:val="bottom"/>
          </w:tcPr>
          <w:p w:rsidR="00122A7A" w:rsidRDefault="00122A7A" w:rsidP="002E305E">
            <w:pPr>
              <w:pStyle w:val="a3"/>
              <w:tabs>
                <w:tab w:val="clear" w:pos="4677"/>
                <w:tab w:val="clear" w:pos="9355"/>
              </w:tabs>
            </w:pPr>
          </w:p>
        </w:tc>
        <w:tc>
          <w:tcPr>
            <w:tcW w:w="445" w:type="dxa"/>
            <w:vAlign w:val="bottom"/>
          </w:tcPr>
          <w:p w:rsidR="00122A7A" w:rsidRDefault="00122A7A" w:rsidP="002E305E">
            <w:r>
              <w:t>№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bottom"/>
          </w:tcPr>
          <w:p w:rsidR="00122A7A" w:rsidRDefault="00122A7A" w:rsidP="002E305E">
            <w:pPr>
              <w:jc w:val="center"/>
            </w:pPr>
            <w:r>
              <w:t>проект</w:t>
            </w:r>
          </w:p>
        </w:tc>
      </w:tr>
      <w:tr w:rsidR="00122A7A" w:rsidTr="002E305E">
        <w:trPr>
          <w:trHeight w:hRule="exact" w:val="567"/>
        </w:trPr>
        <w:tc>
          <w:tcPr>
            <w:tcW w:w="10122" w:type="dxa"/>
            <w:gridSpan w:val="10"/>
          </w:tcPr>
          <w:p w:rsidR="00122A7A" w:rsidRDefault="00122A7A" w:rsidP="002E305E">
            <w:pPr>
              <w:tabs>
                <w:tab w:val="left" w:pos="3780"/>
              </w:tabs>
              <w:jc w:val="center"/>
              <w:rPr>
                <w:sz w:val="16"/>
              </w:rPr>
            </w:pPr>
          </w:p>
          <w:p w:rsidR="00122A7A" w:rsidRDefault="00122A7A" w:rsidP="002E305E">
            <w:pPr>
              <w:tabs>
                <w:tab w:val="left" w:pos="3780"/>
              </w:tabs>
            </w:pPr>
            <w:r>
              <w:t>п. Карымкары</w:t>
            </w:r>
          </w:p>
        </w:tc>
      </w:tr>
    </w:tbl>
    <w:p w:rsidR="00122A7A" w:rsidRDefault="00122A7A" w:rsidP="00122A7A"/>
    <w:p w:rsidR="00122A7A" w:rsidRDefault="00122A7A" w:rsidP="00122A7A"/>
    <w:p w:rsidR="00616CAC" w:rsidRDefault="00122A7A" w:rsidP="00616CAC">
      <w:pPr>
        <w:ind w:right="5102"/>
      </w:pPr>
      <w:r>
        <w:t xml:space="preserve">О </w:t>
      </w:r>
      <w:proofErr w:type="gramStart"/>
      <w:r>
        <w:t>внесении</w:t>
      </w:r>
      <w:proofErr w:type="gramEnd"/>
      <w:r>
        <w:t xml:space="preserve"> изменений в решение Совет</w:t>
      </w:r>
      <w:r w:rsidR="00616CAC">
        <w:t xml:space="preserve">а депутатов сельского поселения </w:t>
      </w:r>
      <w:r>
        <w:t xml:space="preserve">Карымкары № 9 от 15.11.2013 </w:t>
      </w:r>
      <w:r w:rsidRPr="001200AA">
        <w:t xml:space="preserve">г. </w:t>
      </w:r>
    </w:p>
    <w:p w:rsidR="00122A7A" w:rsidRPr="00C867A3" w:rsidRDefault="00122A7A" w:rsidP="00616CAC">
      <w:pPr>
        <w:ind w:right="4677"/>
      </w:pPr>
      <w:r w:rsidRPr="001200AA">
        <w:t xml:space="preserve">«Об </w:t>
      </w:r>
      <w:r>
        <w:t>утверждении Положения об установлении земельного налога на территории муниципального</w:t>
      </w:r>
      <w:r w:rsidR="00616CAC">
        <w:t xml:space="preserve"> образования сельское поселение </w:t>
      </w:r>
      <w:r>
        <w:t>Карымкары</w:t>
      </w:r>
      <w:r w:rsidRPr="001200AA">
        <w:t>»</w:t>
      </w:r>
    </w:p>
    <w:p w:rsidR="00122A7A" w:rsidRPr="003538E8" w:rsidRDefault="00122A7A" w:rsidP="00122A7A">
      <w:pPr>
        <w:ind w:right="6095"/>
        <w:jc w:val="both"/>
      </w:pPr>
    </w:p>
    <w:p w:rsidR="00122A7A" w:rsidRDefault="00122A7A" w:rsidP="00122A7A"/>
    <w:p w:rsidR="00122A7A" w:rsidRPr="001200AA" w:rsidRDefault="00122A7A" w:rsidP="00122A7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0AA">
        <w:rPr>
          <w:rFonts w:ascii="Times New Roman" w:hAnsi="Times New Roman" w:cs="Times New Roman"/>
          <w:sz w:val="24"/>
          <w:szCs w:val="24"/>
        </w:rPr>
        <w:t xml:space="preserve">В целях приведения </w:t>
      </w:r>
      <w:r>
        <w:rPr>
          <w:rFonts w:ascii="Times New Roman" w:hAnsi="Times New Roman" w:cs="Times New Roman"/>
          <w:sz w:val="24"/>
          <w:szCs w:val="24"/>
        </w:rPr>
        <w:t>решения Совета депутатов</w:t>
      </w:r>
      <w:r w:rsidRPr="001200A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 w:cs="Times New Roman"/>
          <w:sz w:val="24"/>
          <w:szCs w:val="24"/>
        </w:rPr>
        <w:t>Карымкары</w:t>
      </w:r>
      <w:r w:rsidRPr="001200AA">
        <w:rPr>
          <w:rFonts w:ascii="Times New Roman" w:hAnsi="Times New Roman" w:cs="Times New Roman"/>
          <w:sz w:val="24"/>
          <w:szCs w:val="24"/>
        </w:rPr>
        <w:t xml:space="preserve"> в соответствие </w:t>
      </w:r>
      <w:r>
        <w:rPr>
          <w:rFonts w:ascii="Times New Roman" w:hAnsi="Times New Roman" w:cs="Times New Roman"/>
          <w:sz w:val="24"/>
          <w:szCs w:val="24"/>
        </w:rPr>
        <w:t xml:space="preserve">с Указом Президента РФ от 07.05.2018 № 204 «О национальных целях и стратегических задачах развития Российской Федерации на период до 2024 года» </w:t>
      </w:r>
      <w:r w:rsidRPr="001200AA">
        <w:rPr>
          <w:rFonts w:ascii="Times New Roman" w:hAnsi="Times New Roman" w:cs="Times New Roman"/>
          <w:sz w:val="24"/>
          <w:szCs w:val="24"/>
        </w:rPr>
        <w:t xml:space="preserve">Совет депутатов сельского поселения </w:t>
      </w:r>
      <w:r>
        <w:rPr>
          <w:rFonts w:ascii="Times New Roman" w:hAnsi="Times New Roman" w:cs="Times New Roman"/>
          <w:sz w:val="24"/>
          <w:szCs w:val="24"/>
        </w:rPr>
        <w:t>Карымкары</w:t>
      </w:r>
      <w:r w:rsidRPr="001200AA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122A7A" w:rsidRPr="001200AA" w:rsidRDefault="00122A7A" w:rsidP="00122A7A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200AA">
        <w:t>Внести в решени</w:t>
      </w:r>
      <w:r>
        <w:t>е</w:t>
      </w:r>
      <w:r w:rsidRPr="001200AA">
        <w:t xml:space="preserve"> Совета депутатов сельского поселения </w:t>
      </w:r>
      <w:r>
        <w:t xml:space="preserve">Карымкары № 9 от 15.11.2013 </w:t>
      </w:r>
      <w:r w:rsidRPr="001200AA">
        <w:t>г. «Об</w:t>
      </w:r>
      <w:r>
        <w:t xml:space="preserve"> утверждении Положения об установлении земельного налога на территории муниципального образования сельское поселение Карымкары</w:t>
      </w:r>
      <w:r w:rsidRPr="001200AA">
        <w:t>»</w:t>
      </w:r>
      <w:r>
        <w:t xml:space="preserve"> (в редакции решений Совета депутатов сельского поселения Карымкары от 26.12.2014 года № 59, от 17.12.2015 года № 112, от 19.12.2016 год № 166)следующие изменения</w:t>
      </w:r>
      <w:r w:rsidRPr="001200AA">
        <w:t>:</w:t>
      </w:r>
    </w:p>
    <w:p w:rsidR="00122A7A" w:rsidRDefault="00122A7A" w:rsidP="00122A7A">
      <w:pPr>
        <w:numPr>
          <w:ilvl w:val="1"/>
          <w:numId w:val="1"/>
        </w:numPr>
      </w:pPr>
      <w:r>
        <w:t xml:space="preserve">Пункт 4 части 4 Положения </w:t>
      </w:r>
      <w:r w:rsidRPr="00902E79">
        <w:t xml:space="preserve">об установлении земельного налогана территории </w:t>
      </w:r>
    </w:p>
    <w:p w:rsidR="00122A7A" w:rsidRDefault="00122A7A" w:rsidP="00122A7A">
      <w:pPr>
        <w:ind w:left="1080"/>
      </w:pPr>
      <w:r w:rsidRPr="00902E79">
        <w:t>муниципального образо</w:t>
      </w:r>
      <w:r>
        <w:t>вания сельское поселение Карымкары дополнить подпунктом 4.4. следующего содержания:</w:t>
      </w:r>
    </w:p>
    <w:p w:rsidR="00122A7A" w:rsidRDefault="00122A7A" w:rsidP="00122A7A">
      <w:pPr>
        <w:ind w:left="1080"/>
      </w:pPr>
      <w:r>
        <w:t>«4.4. Установить, что льготы по земельному налогу на территории сельского поселения Карымкары предоставляются в целях:</w:t>
      </w:r>
    </w:p>
    <w:p w:rsidR="00122A7A" w:rsidRDefault="00122A7A" w:rsidP="00122A7A">
      <w:pPr>
        <w:ind w:left="720"/>
      </w:pPr>
      <w:r>
        <w:t xml:space="preserve">           - повышения социальной защищенности населения сельского поселения </w:t>
      </w:r>
    </w:p>
    <w:p w:rsidR="00122A7A" w:rsidRDefault="00122A7A" w:rsidP="00122A7A">
      <w:pPr>
        <w:ind w:left="720"/>
      </w:pPr>
      <w:r>
        <w:t xml:space="preserve">             Карымкары;</w:t>
      </w:r>
    </w:p>
    <w:p w:rsidR="00122A7A" w:rsidRDefault="00122A7A" w:rsidP="00122A7A">
      <w:pPr>
        <w:ind w:left="720"/>
      </w:pPr>
      <w:r>
        <w:t xml:space="preserve">           - поддержки инвестиционных и инновационных проектов, реализуемых на </w:t>
      </w:r>
    </w:p>
    <w:p w:rsidR="00122A7A" w:rsidRDefault="00122A7A" w:rsidP="00122A7A">
      <w:pPr>
        <w:ind w:left="720"/>
      </w:pPr>
      <w:r>
        <w:t xml:space="preserve">             территории сельского поселения Карымкары;</w:t>
      </w:r>
    </w:p>
    <w:p w:rsidR="00122A7A" w:rsidRDefault="00122A7A" w:rsidP="00122A7A">
      <w:pPr>
        <w:ind w:left="720"/>
      </w:pPr>
      <w:r>
        <w:t xml:space="preserve">           - в целях обеспечения достижения национальных целей развития Российской </w:t>
      </w:r>
    </w:p>
    <w:p w:rsidR="00122A7A" w:rsidRDefault="00122A7A" w:rsidP="00122A7A">
      <w:pPr>
        <w:ind w:left="720"/>
      </w:pPr>
      <w:r>
        <w:t xml:space="preserve">             Федерации».</w:t>
      </w:r>
    </w:p>
    <w:p w:rsidR="00122A7A" w:rsidRPr="001A4F17" w:rsidRDefault="00122A7A" w:rsidP="00122A7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hanging="11"/>
        <w:jc w:val="both"/>
      </w:pPr>
      <w:r w:rsidRPr="001A4F17">
        <w:t>Направить решение для опубликования в газету</w:t>
      </w:r>
      <w:r>
        <w:t xml:space="preserve"> «Октябрьские вести».</w:t>
      </w:r>
    </w:p>
    <w:p w:rsidR="00122A7A" w:rsidRDefault="00122A7A" w:rsidP="00122A7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Р</w:t>
      </w:r>
      <w:r w:rsidRPr="001A4F17">
        <w:t xml:space="preserve">ешение вступает в силу </w:t>
      </w:r>
      <w:r>
        <w:t>после официального опубликования.</w:t>
      </w:r>
    </w:p>
    <w:p w:rsidR="00122A7A" w:rsidRDefault="00122A7A" w:rsidP="00122A7A">
      <w:pPr>
        <w:tabs>
          <w:tab w:val="left" w:pos="1134"/>
        </w:tabs>
        <w:autoSpaceDE w:val="0"/>
        <w:autoSpaceDN w:val="0"/>
        <w:adjustRightInd w:val="0"/>
        <w:jc w:val="both"/>
      </w:pPr>
    </w:p>
    <w:p w:rsidR="00122A7A" w:rsidRDefault="00122A7A" w:rsidP="00122A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1760C7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122A7A" w:rsidRPr="00680D90" w:rsidRDefault="00122A7A" w:rsidP="00122A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0D90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Карымкары                                         М.А. Климов</w:t>
      </w:r>
    </w:p>
    <w:p w:rsidR="00122A7A" w:rsidRDefault="00122A7A" w:rsidP="00122A7A">
      <w:pPr>
        <w:jc w:val="both"/>
      </w:pPr>
    </w:p>
    <w:p w:rsidR="00122A7A" w:rsidRDefault="00122A7A" w:rsidP="00122A7A">
      <w:pPr>
        <w:jc w:val="both"/>
      </w:pPr>
    </w:p>
    <w:p w:rsidR="00122A7A" w:rsidRDefault="00122A7A" w:rsidP="00122A7A">
      <w:pPr>
        <w:tabs>
          <w:tab w:val="left" w:pos="10065"/>
          <w:tab w:val="left" w:pos="12474"/>
        </w:tabs>
      </w:pPr>
    </w:p>
    <w:p w:rsidR="00616CAC" w:rsidRDefault="00616CAC" w:rsidP="00122A7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616CAC" w:rsidRDefault="00616CAC" w:rsidP="00122A7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22A7A" w:rsidRDefault="00122A7A" w:rsidP="00122A7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Согласовано: </w:t>
      </w:r>
    </w:p>
    <w:p w:rsidR="00122A7A" w:rsidRDefault="00122A7A" w:rsidP="00122A7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122A7A" w:rsidRDefault="00122A7A" w:rsidP="00122A7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сельского поселения Карымкары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  <w:t xml:space="preserve">                            Л.А. Баклыкова</w:t>
      </w:r>
    </w:p>
    <w:p w:rsidR="00122A7A" w:rsidRPr="004E0E7D" w:rsidRDefault="00122A7A" w:rsidP="00122A7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122A7A" w:rsidRDefault="00122A7A" w:rsidP="00122A7A">
      <w:pPr>
        <w:tabs>
          <w:tab w:val="left" w:pos="1080"/>
        </w:tabs>
      </w:pPr>
      <w:r>
        <w:t>Главный специалист по общим   и юридическим вопросам</w:t>
      </w:r>
      <w:r>
        <w:tab/>
      </w:r>
      <w:r>
        <w:tab/>
      </w:r>
      <w:r>
        <w:tab/>
        <w:t xml:space="preserve">                администрации сельского поселения Карымкары</w:t>
      </w:r>
      <w:r>
        <w:tab/>
        <w:t xml:space="preserve">                             Н.А. Фарносова</w:t>
      </w:r>
    </w:p>
    <w:p w:rsidR="00122A7A" w:rsidRDefault="00122A7A" w:rsidP="00122A7A"/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Default="00122A7A" w:rsidP="00122A7A">
      <w:pPr>
        <w:rPr>
          <w:sz w:val="18"/>
          <w:szCs w:val="18"/>
        </w:rPr>
      </w:pPr>
    </w:p>
    <w:p w:rsidR="00122A7A" w:rsidRPr="00586A99" w:rsidRDefault="00122A7A" w:rsidP="00122A7A">
      <w:pPr>
        <w:jc w:val="both"/>
      </w:pPr>
    </w:p>
    <w:p w:rsidR="00122A7A" w:rsidRPr="00586A99" w:rsidRDefault="00122A7A" w:rsidP="00122A7A">
      <w:pPr>
        <w:jc w:val="both"/>
      </w:pPr>
    </w:p>
    <w:p w:rsidR="00122A7A" w:rsidRDefault="00122A7A" w:rsidP="00122A7A">
      <w:pPr>
        <w:ind w:firstLine="540"/>
        <w:jc w:val="right"/>
        <w:rPr>
          <w:sz w:val="20"/>
          <w:szCs w:val="20"/>
        </w:rPr>
      </w:pPr>
    </w:p>
    <w:p w:rsidR="001C58DC" w:rsidRPr="00122A7A" w:rsidRDefault="001C58DC" w:rsidP="00122A7A"/>
    <w:sectPr w:rsidR="001C58DC" w:rsidRPr="00122A7A" w:rsidSect="00122A7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A35E0"/>
    <w:multiLevelType w:val="multilevel"/>
    <w:tmpl w:val="D91A6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55B10"/>
    <w:rsid w:val="00122A7A"/>
    <w:rsid w:val="00153C39"/>
    <w:rsid w:val="001C58DC"/>
    <w:rsid w:val="00455B10"/>
    <w:rsid w:val="00616CAC"/>
    <w:rsid w:val="00BF07DB"/>
    <w:rsid w:val="00FE4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5B1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455B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55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55B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6C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C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Приемная</cp:lastModifiedBy>
  <cp:revision>2</cp:revision>
  <dcterms:created xsi:type="dcterms:W3CDTF">2018-08-27T06:47:00Z</dcterms:created>
  <dcterms:modified xsi:type="dcterms:W3CDTF">2018-08-27T06:47:00Z</dcterms:modified>
</cp:coreProperties>
</file>